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4B4" w:rsidRPr="009C44B4" w:rsidRDefault="009C44B4" w:rsidP="009C44B4">
      <w:pPr>
        <w:autoSpaceDE w:val="0"/>
        <w:autoSpaceDN w:val="0"/>
        <w:adjustRightInd w:val="0"/>
        <w:spacing w:after="0" w:line="240" w:lineRule="auto"/>
        <w:jc w:val="cente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956"/>
        <w:gridCol w:w="1897"/>
      </w:tblGrid>
      <w:tr w:rsidR="009C44B4" w:rsidRPr="009C44B4" w:rsidTr="00C47B74">
        <w:tc>
          <w:tcPr>
            <w:tcW w:w="4838" w:type="dxa"/>
          </w:tcPr>
          <w:p w:rsidR="009C44B4" w:rsidRPr="009C44B4" w:rsidRDefault="009C44B4" w:rsidP="009C44B4">
            <w:pPr>
              <w:autoSpaceDE w:val="0"/>
              <w:autoSpaceDN w:val="0"/>
              <w:adjustRightInd w:val="0"/>
              <w:jc w:val="center"/>
              <w:rPr>
                <w:noProof/>
                <w:lang w:val="ro-RO"/>
              </w:rPr>
            </w:pPr>
            <w:r w:rsidRPr="009C44B4">
              <w:rPr>
                <w:noProof/>
              </w:rPr>
              <w:drawing>
                <wp:inline distT="0" distB="0" distL="0" distR="0">
                  <wp:extent cx="4895850" cy="581025"/>
                  <wp:effectExtent l="1905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895850" cy="581025"/>
                          </a:xfrm>
                          <a:prstGeom prst="rect">
                            <a:avLst/>
                          </a:prstGeom>
                          <a:noFill/>
                          <a:ln w="9525">
                            <a:noFill/>
                            <a:miter lim="800000"/>
                            <a:headEnd/>
                            <a:tailEnd/>
                          </a:ln>
                        </pic:spPr>
                      </pic:pic>
                    </a:graphicData>
                  </a:graphic>
                </wp:inline>
              </w:drawing>
            </w:r>
          </w:p>
        </w:tc>
        <w:tc>
          <w:tcPr>
            <w:tcW w:w="4839" w:type="dxa"/>
          </w:tcPr>
          <w:p w:rsidR="009C44B4" w:rsidRPr="009C44B4" w:rsidRDefault="009C44B4" w:rsidP="009C44B4">
            <w:pPr>
              <w:autoSpaceDE w:val="0"/>
              <w:autoSpaceDN w:val="0"/>
              <w:adjustRightInd w:val="0"/>
              <w:jc w:val="center"/>
              <w:rPr>
                <w:noProof/>
                <w:lang w:val="ro-RO"/>
              </w:rPr>
            </w:pPr>
            <w:r w:rsidRPr="009C44B4">
              <w:rPr>
                <w:noProof/>
              </w:rPr>
              <w:drawing>
                <wp:inline distT="0" distB="0" distL="0" distR="0">
                  <wp:extent cx="1038225" cy="695325"/>
                  <wp:effectExtent l="19050" t="0" r="9525" b="0"/>
                  <wp:docPr id="12" name="Picture 12" descr="Logo-Cente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Centenar"/>
                          <pic:cNvPicPr>
                            <a:picLocks noChangeAspect="1" noChangeArrowheads="1"/>
                          </pic:cNvPicPr>
                        </pic:nvPicPr>
                        <pic:blipFill>
                          <a:blip r:embed="rId6"/>
                          <a:srcRect/>
                          <a:stretch>
                            <a:fillRect/>
                          </a:stretch>
                        </pic:blipFill>
                        <pic:spPr bwMode="auto">
                          <a:xfrm>
                            <a:off x="0" y="0"/>
                            <a:ext cx="1038225" cy="695325"/>
                          </a:xfrm>
                          <a:prstGeom prst="rect">
                            <a:avLst/>
                          </a:prstGeom>
                          <a:noFill/>
                          <a:ln w="9525">
                            <a:noFill/>
                            <a:miter lim="800000"/>
                            <a:headEnd/>
                            <a:tailEnd/>
                          </a:ln>
                        </pic:spPr>
                      </pic:pic>
                    </a:graphicData>
                  </a:graphic>
                </wp:inline>
              </w:drawing>
            </w:r>
          </w:p>
        </w:tc>
      </w:tr>
    </w:tbl>
    <w:p w:rsidR="009C44B4" w:rsidRPr="009C44B4" w:rsidRDefault="009C44B4" w:rsidP="009C44B4">
      <w:pPr>
        <w:autoSpaceDE w:val="0"/>
        <w:autoSpaceDN w:val="0"/>
        <w:adjustRightInd w:val="0"/>
        <w:spacing w:after="0" w:line="240" w:lineRule="auto"/>
        <w:jc w:val="center"/>
        <w:rPr>
          <w:noProof/>
        </w:rPr>
      </w:pPr>
      <w:r>
        <w:rPr>
          <w:noProof/>
        </w:rPr>
        <w:t>_____________________________________________________________________________________</w:t>
      </w:r>
    </w:p>
    <w:p w:rsidR="009C44B4" w:rsidRPr="009C44B4" w:rsidRDefault="009C44B4" w:rsidP="009C44B4">
      <w:pPr>
        <w:autoSpaceDE w:val="0"/>
        <w:autoSpaceDN w:val="0"/>
        <w:adjustRightInd w:val="0"/>
        <w:spacing w:after="0" w:line="240" w:lineRule="auto"/>
        <w:jc w:val="center"/>
        <w:rPr>
          <w:noProof/>
        </w:rPr>
      </w:pPr>
    </w:p>
    <w:p w:rsidR="005454EF" w:rsidRPr="00464644" w:rsidRDefault="005454EF" w:rsidP="00C5298E">
      <w:pPr>
        <w:autoSpaceDE w:val="0"/>
        <w:autoSpaceDN w:val="0"/>
        <w:adjustRightInd w:val="0"/>
        <w:spacing w:after="0" w:line="240" w:lineRule="auto"/>
        <w:jc w:val="center"/>
        <w:rPr>
          <w:rFonts w:cs="TimesNewRomanPS-BoldMT"/>
          <w:b/>
          <w:bCs/>
          <w:sz w:val="20"/>
          <w:szCs w:val="20"/>
        </w:rPr>
      </w:pPr>
    </w:p>
    <w:p w:rsidR="00300630" w:rsidRDefault="00300630" w:rsidP="00C5298E">
      <w:pPr>
        <w:autoSpaceDE w:val="0"/>
        <w:autoSpaceDN w:val="0"/>
        <w:adjustRightInd w:val="0"/>
        <w:spacing w:after="0" w:line="240" w:lineRule="auto"/>
        <w:jc w:val="center"/>
        <w:rPr>
          <w:rFonts w:cs="TimesNewRomanPS-BoldMT"/>
          <w:b/>
          <w:bCs/>
          <w:sz w:val="20"/>
          <w:szCs w:val="20"/>
        </w:rPr>
      </w:pPr>
    </w:p>
    <w:p w:rsidR="00E907E4" w:rsidRPr="00464644" w:rsidRDefault="00E907E4" w:rsidP="00C5298E">
      <w:pPr>
        <w:autoSpaceDE w:val="0"/>
        <w:autoSpaceDN w:val="0"/>
        <w:adjustRightInd w:val="0"/>
        <w:spacing w:after="0" w:line="240" w:lineRule="auto"/>
        <w:jc w:val="center"/>
        <w:rPr>
          <w:rFonts w:cs="TimesNewRomanPS-BoldMT"/>
          <w:b/>
          <w:bCs/>
          <w:sz w:val="20"/>
          <w:szCs w:val="20"/>
        </w:rPr>
      </w:pPr>
      <w:r w:rsidRPr="00464644">
        <w:rPr>
          <w:rFonts w:cs="TimesNewRomanPS-BoldMT"/>
          <w:b/>
          <w:bCs/>
          <w:sz w:val="20"/>
          <w:szCs w:val="20"/>
        </w:rPr>
        <w:t>PRECIZĂRI</w:t>
      </w:r>
    </w:p>
    <w:p w:rsidR="00E907E4" w:rsidRPr="00464644" w:rsidRDefault="00CB7213" w:rsidP="00C5298E">
      <w:pPr>
        <w:autoSpaceDE w:val="0"/>
        <w:autoSpaceDN w:val="0"/>
        <w:adjustRightInd w:val="0"/>
        <w:spacing w:after="0" w:line="240" w:lineRule="auto"/>
        <w:jc w:val="center"/>
        <w:rPr>
          <w:rFonts w:cs="TimesNewRomanPS-BoldMT"/>
          <w:b/>
          <w:bCs/>
          <w:sz w:val="20"/>
          <w:szCs w:val="20"/>
        </w:rPr>
      </w:pPr>
      <w:r>
        <w:rPr>
          <w:rFonts w:cs="TimesNewRomanPS-BoldMT"/>
          <w:b/>
          <w:bCs/>
          <w:sz w:val="20"/>
          <w:szCs w:val="20"/>
        </w:rPr>
        <w:t>PRIVIND DEPUNEREA CERERILOR</w:t>
      </w:r>
      <w:r w:rsidR="00C5298E" w:rsidRPr="00464644">
        <w:rPr>
          <w:rFonts w:cs="TimesNewRomanPS-BoldMT"/>
          <w:b/>
          <w:bCs/>
          <w:sz w:val="20"/>
          <w:szCs w:val="20"/>
        </w:rPr>
        <w:t xml:space="preserve"> ÎNSOŢITE DE DOCUMENTELE CERUTE Î</w:t>
      </w:r>
      <w:r w:rsidR="00E907E4" w:rsidRPr="00464644">
        <w:rPr>
          <w:rFonts w:cs="TimesNewRomanPS-BoldMT"/>
          <w:b/>
          <w:bCs/>
          <w:sz w:val="20"/>
          <w:szCs w:val="20"/>
        </w:rPr>
        <w:t>N</w:t>
      </w:r>
    </w:p>
    <w:p w:rsidR="00E907E4" w:rsidRPr="00464644" w:rsidRDefault="00E907E4" w:rsidP="00C5298E">
      <w:pPr>
        <w:autoSpaceDE w:val="0"/>
        <w:autoSpaceDN w:val="0"/>
        <w:adjustRightInd w:val="0"/>
        <w:spacing w:after="0" w:line="240" w:lineRule="auto"/>
        <w:jc w:val="center"/>
        <w:rPr>
          <w:rFonts w:cs="TimesNewRomanPS-BoldMT"/>
          <w:b/>
          <w:bCs/>
          <w:sz w:val="20"/>
          <w:szCs w:val="20"/>
        </w:rPr>
      </w:pPr>
      <w:r w:rsidRPr="00464644">
        <w:rPr>
          <w:rFonts w:cs="TimesNewRomanPS-BoldMT"/>
          <w:b/>
          <w:bCs/>
          <w:sz w:val="20"/>
          <w:szCs w:val="20"/>
        </w:rPr>
        <w:t>ACESTEA, DE CĂTRE CADRELE DIDACTICE CARE SOLICITĂ PRETRANSFER</w:t>
      </w:r>
    </w:p>
    <w:p w:rsidR="00E907E4" w:rsidRPr="00464644" w:rsidRDefault="00E907E4" w:rsidP="00C5298E">
      <w:pPr>
        <w:autoSpaceDE w:val="0"/>
        <w:autoSpaceDN w:val="0"/>
        <w:adjustRightInd w:val="0"/>
        <w:spacing w:after="0" w:line="240" w:lineRule="auto"/>
        <w:jc w:val="center"/>
        <w:rPr>
          <w:rFonts w:cs="TimesNewRomanPS-BoldMT"/>
          <w:b/>
          <w:bCs/>
          <w:sz w:val="20"/>
          <w:szCs w:val="20"/>
        </w:rPr>
      </w:pPr>
      <w:r w:rsidRPr="00464644">
        <w:rPr>
          <w:rFonts w:cs="TimesNewRomanPS-BoldMT"/>
          <w:b/>
          <w:bCs/>
          <w:sz w:val="20"/>
          <w:szCs w:val="20"/>
        </w:rPr>
        <w:t>C</w:t>
      </w:r>
      <w:r w:rsidR="00C5298E" w:rsidRPr="00464644">
        <w:rPr>
          <w:rFonts w:cs="TimesNewRomanPS-BoldMT"/>
          <w:b/>
          <w:bCs/>
          <w:sz w:val="20"/>
          <w:szCs w:val="20"/>
        </w:rPr>
        <w:t>ONSIMŢIT ÎNTRE UNITĂŢILE DE ÎNVĂŢĂMÂ</w:t>
      </w:r>
      <w:r w:rsidRPr="00464644">
        <w:rPr>
          <w:rFonts w:cs="TimesNewRomanPS-BoldMT"/>
          <w:b/>
          <w:bCs/>
          <w:sz w:val="20"/>
          <w:szCs w:val="20"/>
        </w:rPr>
        <w:t>NT</w:t>
      </w:r>
    </w:p>
    <w:p w:rsidR="007A3F27" w:rsidRPr="00464644" w:rsidRDefault="00CB7213" w:rsidP="00C5298E">
      <w:pPr>
        <w:jc w:val="center"/>
        <w:rPr>
          <w:rFonts w:cs="TimesNewRomanPS-BoldMT"/>
          <w:b/>
          <w:bCs/>
          <w:sz w:val="20"/>
          <w:szCs w:val="20"/>
        </w:rPr>
      </w:pPr>
      <w:r>
        <w:rPr>
          <w:rFonts w:cs="TimesNewRomanPS-BoldMT"/>
          <w:b/>
          <w:bCs/>
          <w:sz w:val="20"/>
          <w:szCs w:val="20"/>
        </w:rPr>
        <w:t>SESIUNEA 2018</w:t>
      </w:r>
    </w:p>
    <w:p w:rsidR="009453B2" w:rsidRPr="00464644" w:rsidRDefault="009453B2" w:rsidP="00C5298E">
      <w:pPr>
        <w:jc w:val="center"/>
        <w:rPr>
          <w:rFonts w:cs="TimesNewRomanPS-BoldMT"/>
          <w:b/>
          <w:bCs/>
          <w:sz w:val="20"/>
          <w:szCs w:val="20"/>
        </w:rPr>
      </w:pPr>
    </w:p>
    <w:p w:rsidR="00E907E4" w:rsidRPr="00464644" w:rsidRDefault="009453B2" w:rsidP="00BB3D1F">
      <w:pPr>
        <w:spacing w:after="240"/>
        <w:jc w:val="both"/>
        <w:rPr>
          <w:rFonts w:cs="TimesNewRomanPS-BoldMT"/>
          <w:b/>
          <w:bCs/>
          <w:sz w:val="20"/>
          <w:szCs w:val="20"/>
        </w:rPr>
      </w:pPr>
      <w:r w:rsidRPr="00464644">
        <w:rPr>
          <w:rFonts w:cs="TimesNewRomanPS-BoldMT"/>
          <w:b/>
          <w:bCs/>
          <w:sz w:val="20"/>
          <w:szCs w:val="20"/>
        </w:rPr>
        <w:t>PROGRAM DEPUNERE DOSARE:</w:t>
      </w:r>
    </w:p>
    <w:p w:rsidR="005454EF" w:rsidRPr="00464644" w:rsidRDefault="009453B2" w:rsidP="00BB3D1F">
      <w:pPr>
        <w:pStyle w:val="Default"/>
        <w:ind w:left="1440"/>
        <w:jc w:val="both"/>
        <w:rPr>
          <w:rFonts w:asciiTheme="minorHAnsi" w:hAnsiTheme="minorHAnsi"/>
          <w:b/>
          <w:sz w:val="20"/>
          <w:szCs w:val="20"/>
        </w:rPr>
      </w:pPr>
      <w:r w:rsidRPr="00464644">
        <w:rPr>
          <w:rFonts w:asciiTheme="minorHAnsi" w:hAnsiTheme="minorHAnsi"/>
          <w:b/>
          <w:sz w:val="20"/>
          <w:szCs w:val="20"/>
        </w:rPr>
        <w:t xml:space="preserve">Dosarele se depun la sediul ISJ </w:t>
      </w:r>
      <w:r w:rsidR="009C44B4">
        <w:rPr>
          <w:rFonts w:asciiTheme="minorHAnsi" w:hAnsiTheme="minorHAnsi"/>
          <w:b/>
          <w:sz w:val="20"/>
          <w:szCs w:val="20"/>
        </w:rPr>
        <w:t>Sălaj</w:t>
      </w:r>
      <w:r w:rsidRPr="00464644">
        <w:rPr>
          <w:rFonts w:asciiTheme="minorHAnsi" w:hAnsiTheme="minorHAnsi"/>
          <w:b/>
          <w:sz w:val="20"/>
          <w:szCs w:val="20"/>
        </w:rPr>
        <w:t xml:space="preserve">, </w:t>
      </w:r>
      <w:r w:rsidR="009C44B4">
        <w:rPr>
          <w:rFonts w:asciiTheme="minorHAnsi" w:hAnsiTheme="minorHAnsi"/>
          <w:b/>
          <w:sz w:val="20"/>
          <w:szCs w:val="20"/>
        </w:rPr>
        <w:t xml:space="preserve">birou </w:t>
      </w:r>
      <w:r w:rsidR="009C44B4">
        <w:rPr>
          <w:rFonts w:asciiTheme="minorHAnsi" w:hAnsiTheme="minorHAnsi"/>
          <w:b/>
          <w:sz w:val="20"/>
          <w:szCs w:val="20"/>
          <w:lang w:val="en-US"/>
        </w:rPr>
        <w:t xml:space="preserve">“ </w:t>
      </w:r>
      <w:proofErr w:type="spellStart"/>
      <w:r w:rsidR="009C44B4">
        <w:rPr>
          <w:rFonts w:asciiTheme="minorHAnsi" w:hAnsiTheme="minorHAnsi"/>
          <w:b/>
          <w:sz w:val="20"/>
          <w:szCs w:val="20"/>
          <w:lang w:val="en-US"/>
        </w:rPr>
        <w:t>Resurse</w:t>
      </w:r>
      <w:proofErr w:type="spellEnd"/>
      <w:r w:rsidR="009C44B4">
        <w:rPr>
          <w:rFonts w:asciiTheme="minorHAnsi" w:hAnsiTheme="minorHAnsi"/>
          <w:b/>
          <w:sz w:val="20"/>
          <w:szCs w:val="20"/>
          <w:lang w:val="en-US"/>
        </w:rPr>
        <w:t xml:space="preserve"> </w:t>
      </w:r>
      <w:proofErr w:type="spellStart"/>
      <w:r w:rsidR="009C44B4">
        <w:rPr>
          <w:rFonts w:asciiTheme="minorHAnsi" w:hAnsiTheme="minorHAnsi"/>
          <w:b/>
          <w:sz w:val="20"/>
          <w:szCs w:val="20"/>
          <w:lang w:val="en-US"/>
        </w:rPr>
        <w:t>umane</w:t>
      </w:r>
      <w:proofErr w:type="spellEnd"/>
      <w:r w:rsidR="009C44B4">
        <w:rPr>
          <w:rFonts w:asciiTheme="minorHAnsi" w:hAnsiTheme="minorHAnsi"/>
          <w:b/>
          <w:sz w:val="20"/>
          <w:szCs w:val="20"/>
          <w:lang w:val="en-US"/>
        </w:rPr>
        <w:t xml:space="preserve">”, </w:t>
      </w:r>
      <w:r w:rsidRPr="00464644">
        <w:rPr>
          <w:rFonts w:asciiTheme="minorHAnsi" w:hAnsiTheme="minorHAnsi"/>
          <w:b/>
          <w:sz w:val="20"/>
          <w:szCs w:val="20"/>
        </w:rPr>
        <w:t xml:space="preserve"> după următorul program</w:t>
      </w:r>
      <w:r w:rsidR="00912C0F" w:rsidRPr="00464644">
        <w:rPr>
          <w:rFonts w:asciiTheme="minorHAnsi" w:hAnsiTheme="minorHAnsi"/>
          <w:b/>
          <w:sz w:val="20"/>
          <w:szCs w:val="20"/>
        </w:rPr>
        <w:t>:</w:t>
      </w:r>
    </w:p>
    <w:p w:rsidR="009453B2" w:rsidRPr="00464644" w:rsidRDefault="009453B2" w:rsidP="00BB3D1F">
      <w:pPr>
        <w:pStyle w:val="Default"/>
        <w:ind w:left="1440"/>
        <w:jc w:val="both"/>
        <w:rPr>
          <w:rFonts w:asciiTheme="minorHAnsi" w:hAnsiTheme="minorHAnsi"/>
          <w:sz w:val="20"/>
          <w:szCs w:val="20"/>
        </w:rPr>
      </w:pPr>
    </w:p>
    <w:p w:rsidR="00E907E4" w:rsidRPr="00464644" w:rsidRDefault="0057374E" w:rsidP="00912C0F">
      <w:pPr>
        <w:pStyle w:val="ListParagraph"/>
        <w:numPr>
          <w:ilvl w:val="0"/>
          <w:numId w:val="1"/>
        </w:numPr>
        <w:spacing w:after="120" w:line="360" w:lineRule="auto"/>
        <w:ind w:hanging="357"/>
        <w:jc w:val="both"/>
        <w:rPr>
          <w:sz w:val="20"/>
          <w:szCs w:val="20"/>
        </w:rPr>
      </w:pPr>
      <w:r>
        <w:rPr>
          <w:rFonts w:cs="TimesNewRomanPS-BoldMT"/>
          <w:b/>
          <w:bCs/>
          <w:sz w:val="20"/>
          <w:szCs w:val="20"/>
        </w:rPr>
        <w:t>3</w:t>
      </w:r>
      <w:r w:rsidR="009C44B4">
        <w:rPr>
          <w:rFonts w:cs="TimesNewRomanPS-BoldMT"/>
          <w:b/>
          <w:bCs/>
          <w:sz w:val="20"/>
          <w:szCs w:val="20"/>
        </w:rPr>
        <w:t xml:space="preserve"> </w:t>
      </w:r>
      <w:r>
        <w:rPr>
          <w:rFonts w:cs="TimesNewRomanPS-BoldMT"/>
          <w:b/>
          <w:bCs/>
          <w:sz w:val="20"/>
          <w:szCs w:val="20"/>
        </w:rPr>
        <w:t>aprilie 2018</w:t>
      </w:r>
      <w:r w:rsidR="009453B2" w:rsidRPr="00464644">
        <w:rPr>
          <w:rFonts w:cs="TimesNewRomanPS-BoldMT"/>
          <w:b/>
          <w:bCs/>
          <w:sz w:val="20"/>
          <w:szCs w:val="20"/>
        </w:rPr>
        <w:t xml:space="preserve"> între orele </w:t>
      </w:r>
      <w:r w:rsidR="009C44B4">
        <w:rPr>
          <w:rFonts w:cs="TimesNewRomanPS-BoldMT"/>
          <w:b/>
          <w:bCs/>
          <w:sz w:val="20"/>
          <w:szCs w:val="20"/>
        </w:rPr>
        <w:t>9.00 – 15</w:t>
      </w:r>
      <w:r w:rsidR="009453B2" w:rsidRPr="00464644">
        <w:rPr>
          <w:rFonts w:cs="TimesNewRomanPS-BoldMT"/>
          <w:b/>
          <w:bCs/>
          <w:sz w:val="20"/>
          <w:szCs w:val="20"/>
        </w:rPr>
        <w:t>.00</w:t>
      </w:r>
    </w:p>
    <w:p w:rsidR="009453B2" w:rsidRPr="00464644" w:rsidRDefault="0057374E" w:rsidP="00912C0F">
      <w:pPr>
        <w:pStyle w:val="ListParagraph"/>
        <w:numPr>
          <w:ilvl w:val="0"/>
          <w:numId w:val="1"/>
        </w:numPr>
        <w:spacing w:after="120" w:line="360" w:lineRule="auto"/>
        <w:ind w:hanging="357"/>
        <w:jc w:val="both"/>
        <w:rPr>
          <w:sz w:val="20"/>
          <w:szCs w:val="20"/>
        </w:rPr>
      </w:pPr>
      <w:r>
        <w:rPr>
          <w:rFonts w:cs="TimesNewRomanPS-BoldMT"/>
          <w:b/>
          <w:bCs/>
          <w:sz w:val="20"/>
          <w:szCs w:val="20"/>
        </w:rPr>
        <w:t>4</w:t>
      </w:r>
      <w:r w:rsidR="009C44B4">
        <w:rPr>
          <w:rFonts w:cs="TimesNewRomanPS-BoldMT"/>
          <w:b/>
          <w:bCs/>
          <w:sz w:val="20"/>
          <w:szCs w:val="20"/>
        </w:rPr>
        <w:t xml:space="preserve"> </w:t>
      </w:r>
      <w:r>
        <w:rPr>
          <w:rFonts w:cs="TimesNewRomanPS-BoldMT"/>
          <w:b/>
          <w:bCs/>
          <w:sz w:val="20"/>
          <w:szCs w:val="20"/>
        </w:rPr>
        <w:t>aprilie 2018</w:t>
      </w:r>
      <w:r w:rsidR="009C44B4">
        <w:rPr>
          <w:rFonts w:cs="TimesNewRomanPS-BoldMT"/>
          <w:b/>
          <w:bCs/>
          <w:sz w:val="20"/>
          <w:szCs w:val="20"/>
        </w:rPr>
        <w:t xml:space="preserve"> între orele 9.00 – 15</w:t>
      </w:r>
      <w:r w:rsidR="009453B2" w:rsidRPr="00464644">
        <w:rPr>
          <w:rFonts w:cs="TimesNewRomanPS-BoldMT"/>
          <w:b/>
          <w:bCs/>
          <w:sz w:val="20"/>
          <w:szCs w:val="20"/>
        </w:rPr>
        <w:t>.00</w:t>
      </w:r>
    </w:p>
    <w:p w:rsidR="009453B2" w:rsidRPr="00464644" w:rsidRDefault="0057374E" w:rsidP="00912C0F">
      <w:pPr>
        <w:pStyle w:val="ListParagraph"/>
        <w:numPr>
          <w:ilvl w:val="0"/>
          <w:numId w:val="1"/>
        </w:numPr>
        <w:spacing w:after="120" w:line="360" w:lineRule="auto"/>
        <w:ind w:hanging="357"/>
        <w:jc w:val="both"/>
        <w:rPr>
          <w:sz w:val="20"/>
          <w:szCs w:val="20"/>
        </w:rPr>
      </w:pPr>
      <w:r>
        <w:rPr>
          <w:rFonts w:cs="TimesNewRomanPS-BoldMT"/>
          <w:b/>
          <w:bCs/>
          <w:sz w:val="20"/>
          <w:szCs w:val="20"/>
        </w:rPr>
        <w:t>5</w:t>
      </w:r>
      <w:r w:rsidR="009C44B4">
        <w:rPr>
          <w:rFonts w:cs="TimesNewRomanPS-BoldMT"/>
          <w:b/>
          <w:bCs/>
          <w:sz w:val="20"/>
          <w:szCs w:val="20"/>
        </w:rPr>
        <w:t xml:space="preserve"> </w:t>
      </w:r>
      <w:r>
        <w:rPr>
          <w:rFonts w:cs="TimesNewRomanPS-BoldMT"/>
          <w:b/>
          <w:bCs/>
          <w:sz w:val="20"/>
          <w:szCs w:val="20"/>
        </w:rPr>
        <w:t>aprilie 2018</w:t>
      </w:r>
      <w:r w:rsidR="009C44B4">
        <w:rPr>
          <w:rFonts w:cs="TimesNewRomanPS-BoldMT"/>
          <w:b/>
          <w:bCs/>
          <w:sz w:val="20"/>
          <w:szCs w:val="20"/>
        </w:rPr>
        <w:t xml:space="preserve"> între orele  9.00 – 14</w:t>
      </w:r>
      <w:r w:rsidR="009453B2" w:rsidRPr="00464644">
        <w:rPr>
          <w:rFonts w:cs="TimesNewRomanPS-BoldMT"/>
          <w:b/>
          <w:bCs/>
          <w:sz w:val="20"/>
          <w:szCs w:val="20"/>
        </w:rPr>
        <w:t>.00</w:t>
      </w:r>
    </w:p>
    <w:p w:rsidR="0057374E" w:rsidRPr="0057374E" w:rsidRDefault="0057374E" w:rsidP="00912C0F">
      <w:pPr>
        <w:pStyle w:val="ListParagraph"/>
        <w:numPr>
          <w:ilvl w:val="0"/>
          <w:numId w:val="1"/>
        </w:numPr>
        <w:spacing w:after="120" w:line="360" w:lineRule="auto"/>
        <w:ind w:hanging="357"/>
        <w:jc w:val="both"/>
        <w:rPr>
          <w:sz w:val="20"/>
          <w:szCs w:val="20"/>
        </w:rPr>
      </w:pPr>
      <w:r>
        <w:rPr>
          <w:rFonts w:cs="TimesNewRomanPS-BoldMT"/>
          <w:b/>
          <w:bCs/>
          <w:sz w:val="20"/>
          <w:szCs w:val="20"/>
        </w:rPr>
        <w:t>11 aprilie 2018 între orele 10.00 – 14</w:t>
      </w:r>
      <w:r w:rsidRPr="00464644">
        <w:rPr>
          <w:rFonts w:cs="TimesNewRomanPS-BoldMT"/>
          <w:b/>
          <w:bCs/>
          <w:sz w:val="20"/>
          <w:szCs w:val="20"/>
        </w:rPr>
        <w:t>.00</w:t>
      </w:r>
    </w:p>
    <w:p w:rsidR="0057374E" w:rsidRPr="00464644" w:rsidRDefault="0057374E" w:rsidP="00912C0F">
      <w:pPr>
        <w:pStyle w:val="ListParagraph"/>
        <w:numPr>
          <w:ilvl w:val="0"/>
          <w:numId w:val="1"/>
        </w:numPr>
        <w:spacing w:after="120" w:line="360" w:lineRule="auto"/>
        <w:ind w:hanging="357"/>
        <w:jc w:val="both"/>
        <w:rPr>
          <w:sz w:val="20"/>
          <w:szCs w:val="20"/>
        </w:rPr>
      </w:pPr>
      <w:r>
        <w:rPr>
          <w:rFonts w:cs="TimesNewRomanPS-BoldMT"/>
          <w:b/>
          <w:bCs/>
          <w:sz w:val="20"/>
          <w:szCs w:val="20"/>
        </w:rPr>
        <w:t>12</w:t>
      </w:r>
      <w:r w:rsidR="001A1E7E">
        <w:rPr>
          <w:rFonts w:cs="TimesNewRomanPS-BoldMT"/>
          <w:b/>
          <w:bCs/>
          <w:sz w:val="20"/>
          <w:szCs w:val="20"/>
        </w:rPr>
        <w:t xml:space="preserve"> ap</w:t>
      </w:r>
      <w:r w:rsidR="009C44B4">
        <w:rPr>
          <w:rFonts w:cs="TimesNewRomanPS-BoldMT"/>
          <w:b/>
          <w:bCs/>
          <w:sz w:val="20"/>
          <w:szCs w:val="20"/>
        </w:rPr>
        <w:t>rilie 2018 între orele 9.00 – 14</w:t>
      </w:r>
      <w:r w:rsidRPr="00464644">
        <w:rPr>
          <w:rFonts w:cs="TimesNewRomanPS-BoldMT"/>
          <w:b/>
          <w:bCs/>
          <w:sz w:val="20"/>
          <w:szCs w:val="20"/>
        </w:rPr>
        <w:t>.</w:t>
      </w:r>
      <w:r w:rsidR="009C44B4">
        <w:rPr>
          <w:rFonts w:cs="TimesNewRomanPS-BoldMT"/>
          <w:b/>
          <w:bCs/>
          <w:sz w:val="20"/>
          <w:szCs w:val="20"/>
        </w:rPr>
        <w:t xml:space="preserve">00 </w:t>
      </w:r>
    </w:p>
    <w:p w:rsidR="00912C0F" w:rsidRPr="00464644" w:rsidRDefault="00912C0F" w:rsidP="00912C0F">
      <w:pPr>
        <w:spacing w:after="120"/>
        <w:jc w:val="both"/>
        <w:rPr>
          <w:sz w:val="20"/>
          <w:szCs w:val="20"/>
        </w:rPr>
      </w:pPr>
    </w:p>
    <w:p w:rsidR="00912C0F" w:rsidRPr="00464644" w:rsidRDefault="00912C0F" w:rsidP="00912C0F">
      <w:pPr>
        <w:spacing w:after="120"/>
        <w:jc w:val="both"/>
        <w:rPr>
          <w:sz w:val="20"/>
          <w:szCs w:val="20"/>
        </w:rPr>
      </w:pPr>
    </w:p>
    <w:p w:rsidR="00271E9A" w:rsidRPr="00464644" w:rsidRDefault="00271E9A" w:rsidP="00BB3D1F">
      <w:pPr>
        <w:jc w:val="both"/>
        <w:rPr>
          <w:sz w:val="20"/>
          <w:szCs w:val="20"/>
        </w:rPr>
      </w:pPr>
    </w:p>
    <w:p w:rsidR="004C7A62" w:rsidRPr="00464644" w:rsidRDefault="004C7A62" w:rsidP="004C7A62">
      <w:pPr>
        <w:jc w:val="center"/>
        <w:rPr>
          <w:rFonts w:cs="TimesNewRomanPS-BoldMT"/>
          <w:b/>
          <w:bCs/>
          <w:sz w:val="20"/>
          <w:szCs w:val="20"/>
        </w:rPr>
      </w:pPr>
      <w:r w:rsidRPr="00464644">
        <w:rPr>
          <w:rFonts w:cs="TimesNewRomanPS-BoldMT"/>
          <w:b/>
          <w:bCs/>
          <w:sz w:val="20"/>
          <w:szCs w:val="20"/>
        </w:rPr>
        <w:t>ACTE NECESARE DOSARE PRETRANSFER</w:t>
      </w:r>
    </w:p>
    <w:p w:rsidR="004C7A62" w:rsidRPr="00464644" w:rsidRDefault="004C7A62" w:rsidP="004C7A62">
      <w:pPr>
        <w:rPr>
          <w:rFonts w:cs="TimesNewRomanPS-BoldMT"/>
          <w:b/>
          <w:bCs/>
          <w:sz w:val="20"/>
          <w:szCs w:val="20"/>
        </w:rPr>
      </w:pPr>
      <w:r w:rsidRPr="00464644">
        <w:rPr>
          <w:rFonts w:cs="TimesNewRomanPS-BoldMT"/>
          <w:b/>
          <w:bCs/>
          <w:sz w:val="20"/>
          <w:szCs w:val="20"/>
        </w:rPr>
        <w:t>FOARTE IMPORTANT!</w:t>
      </w:r>
    </w:p>
    <w:p w:rsidR="004C7A62" w:rsidRPr="00AA6570" w:rsidRDefault="004C7A62" w:rsidP="004C7A62">
      <w:pPr>
        <w:pStyle w:val="ListParagraph"/>
        <w:numPr>
          <w:ilvl w:val="0"/>
          <w:numId w:val="3"/>
        </w:numPr>
        <w:jc w:val="both"/>
        <w:rPr>
          <w:rFonts w:ascii="Arial" w:hAnsi="Arial" w:cs="Arial"/>
          <w:bCs/>
          <w:sz w:val="20"/>
          <w:szCs w:val="20"/>
        </w:rPr>
      </w:pPr>
      <w:r w:rsidRPr="00AA6570">
        <w:rPr>
          <w:rFonts w:ascii="Arial" w:hAnsi="Arial" w:cs="Arial"/>
          <w:bCs/>
          <w:sz w:val="20"/>
          <w:szCs w:val="20"/>
        </w:rPr>
        <w:t>Vă rugăm să respectaţi ordinea documentelor în dosar aşa cum se precizează mai jos</w:t>
      </w:r>
    </w:p>
    <w:p w:rsidR="004C7A62" w:rsidRPr="00AA6570" w:rsidRDefault="004C7A62" w:rsidP="004C7A62">
      <w:pPr>
        <w:pStyle w:val="ListParagraph"/>
        <w:numPr>
          <w:ilvl w:val="0"/>
          <w:numId w:val="3"/>
        </w:numPr>
        <w:jc w:val="both"/>
        <w:rPr>
          <w:rFonts w:ascii="Arial" w:hAnsi="Arial" w:cs="Arial"/>
          <w:bCs/>
          <w:sz w:val="20"/>
          <w:szCs w:val="20"/>
        </w:rPr>
      </w:pPr>
      <w:r w:rsidRPr="00AA6570">
        <w:rPr>
          <w:rFonts w:ascii="Arial" w:hAnsi="Arial" w:cs="Arial"/>
          <w:bCs/>
          <w:sz w:val="20"/>
          <w:szCs w:val="20"/>
        </w:rPr>
        <w:t>Documentele nu vor fi puse în folii</w:t>
      </w:r>
    </w:p>
    <w:p w:rsidR="004C7A62" w:rsidRPr="00AA6570" w:rsidRDefault="004C7A62" w:rsidP="004C7A62">
      <w:pPr>
        <w:pStyle w:val="ListParagraph"/>
        <w:numPr>
          <w:ilvl w:val="0"/>
          <w:numId w:val="3"/>
        </w:numPr>
        <w:jc w:val="both"/>
        <w:rPr>
          <w:rFonts w:ascii="Arial" w:hAnsi="Arial" w:cs="Arial"/>
          <w:bCs/>
          <w:sz w:val="20"/>
          <w:szCs w:val="20"/>
        </w:rPr>
      </w:pPr>
      <w:r w:rsidRPr="00AA6570">
        <w:rPr>
          <w:rFonts w:ascii="Arial" w:hAnsi="Arial" w:cs="Arial"/>
          <w:bCs/>
          <w:sz w:val="20"/>
          <w:szCs w:val="20"/>
        </w:rPr>
        <w:t>Se va folosi dosar cu şină</w:t>
      </w:r>
    </w:p>
    <w:p w:rsidR="004C7A62" w:rsidRPr="00AA6570" w:rsidRDefault="004C7A62" w:rsidP="004C7A62">
      <w:pPr>
        <w:pStyle w:val="ListParagraph"/>
        <w:numPr>
          <w:ilvl w:val="0"/>
          <w:numId w:val="3"/>
        </w:numPr>
        <w:jc w:val="both"/>
        <w:rPr>
          <w:rFonts w:ascii="Arial" w:hAnsi="Arial" w:cs="Arial"/>
          <w:bCs/>
          <w:sz w:val="20"/>
          <w:szCs w:val="20"/>
        </w:rPr>
      </w:pPr>
      <w:r w:rsidRPr="00AA6570">
        <w:rPr>
          <w:rFonts w:ascii="Arial" w:hAnsi="Arial" w:cs="Arial"/>
          <w:bCs/>
          <w:sz w:val="20"/>
          <w:szCs w:val="20"/>
        </w:rPr>
        <w:t>Pe coperta dosarului se va menţiona: Numele şi prenumele cadrului didactic, postul/catedra pe care este titular, unitatea şcolară unde este titular. Dacă solicită proba practică/orală şi la ce anume.</w:t>
      </w:r>
    </w:p>
    <w:p w:rsidR="004C7A62" w:rsidRPr="00AA6570" w:rsidRDefault="004C7A62" w:rsidP="004C7A62">
      <w:pPr>
        <w:pStyle w:val="ListParagraph"/>
        <w:numPr>
          <w:ilvl w:val="0"/>
          <w:numId w:val="3"/>
        </w:numPr>
        <w:jc w:val="both"/>
        <w:rPr>
          <w:rFonts w:ascii="Arial" w:hAnsi="Arial" w:cs="Arial"/>
          <w:bCs/>
          <w:sz w:val="20"/>
          <w:szCs w:val="20"/>
        </w:rPr>
      </w:pPr>
      <w:r w:rsidRPr="00AA6570">
        <w:rPr>
          <w:rFonts w:ascii="Arial" w:hAnsi="Arial" w:cs="Arial"/>
          <w:bCs/>
          <w:sz w:val="20"/>
          <w:szCs w:val="20"/>
        </w:rPr>
        <w:t>Cadrele didactice care doresc evaluarea la mai multe discipline, în funcţie de specializările absolvite cu diplomă, vor avea în vedere precizările  din Metodologie: „</w:t>
      </w:r>
      <w:r w:rsidRPr="00AA6570">
        <w:rPr>
          <w:rFonts w:ascii="Arial" w:hAnsi="Arial" w:cs="Arial"/>
          <w:i/>
          <w:iCs/>
          <w:sz w:val="20"/>
          <w:szCs w:val="20"/>
        </w:rPr>
        <w:t xml:space="preserve">Pentru cadrele didactice care solicită pretransferul în altă specializare se evaluează activitatea metodică şi ştiinţifică pentru specialitatea postului didactic/catedrei solicitate. </w:t>
      </w:r>
    </w:p>
    <w:p w:rsidR="004C7A62" w:rsidRPr="00AA6570" w:rsidRDefault="004C7A62" w:rsidP="004C7A62">
      <w:pPr>
        <w:pStyle w:val="ListParagraph"/>
        <w:jc w:val="both"/>
        <w:rPr>
          <w:rFonts w:ascii="Arial" w:hAnsi="Arial" w:cs="Arial"/>
          <w:i/>
          <w:iCs/>
          <w:sz w:val="20"/>
          <w:szCs w:val="20"/>
        </w:rPr>
      </w:pPr>
      <w:r w:rsidRPr="00AA6570">
        <w:rPr>
          <w:rFonts w:ascii="Arial" w:hAnsi="Arial" w:cs="Arial"/>
          <w:i/>
          <w:iCs/>
          <w:sz w:val="20"/>
          <w:szCs w:val="20"/>
        </w:rPr>
        <w:t>Cadrele didactice care au desfăşurat activitate metodică şi ştiinţifică pe două sau mai multe specializări sunt evaluate pentru întreaga activitate</w:t>
      </w:r>
      <w:r w:rsidR="004C0525" w:rsidRPr="00AA6570">
        <w:rPr>
          <w:rFonts w:ascii="Arial" w:hAnsi="Arial" w:cs="Arial"/>
          <w:i/>
          <w:iCs/>
          <w:sz w:val="20"/>
          <w:szCs w:val="20"/>
        </w:rPr>
        <w:t xml:space="preserve">. </w:t>
      </w:r>
      <w:r w:rsidR="004C0525" w:rsidRPr="00AA6570">
        <w:rPr>
          <w:rFonts w:ascii="Arial" w:hAnsi="Arial" w:cs="Arial"/>
          <w:i/>
          <w:sz w:val="20"/>
          <w:szCs w:val="20"/>
        </w:rPr>
        <w:t>Cadrele didactice titulare care solicită pretransferul consimţit între unităţi de învăţământ pe catedre constituite şi din discipline care nu sunt înscrise în documentul de numire/transfer/repartizare susţin inspecții speciale la clasă la disciplinele solicitate care nu se regăsesc în documentul de numire/transfer/repartizare, conform anexei nr. 4, cu excepţia posturilor didactice/catedrelor pentru care se susţin probe practice</w:t>
      </w:r>
      <w:r w:rsidRPr="00AA6570">
        <w:rPr>
          <w:rFonts w:ascii="Arial" w:hAnsi="Arial" w:cs="Arial"/>
          <w:i/>
          <w:iCs/>
          <w:sz w:val="20"/>
          <w:szCs w:val="20"/>
        </w:rPr>
        <w:t>”.</w:t>
      </w:r>
    </w:p>
    <w:p w:rsidR="004C7A62" w:rsidRDefault="004C7A62" w:rsidP="004C7A62">
      <w:pPr>
        <w:pStyle w:val="ListParagraph"/>
        <w:rPr>
          <w:rFonts w:cs="TimesNewRomanPS-BoldMT"/>
          <w:b/>
          <w:bCs/>
          <w:sz w:val="20"/>
          <w:szCs w:val="20"/>
        </w:rPr>
      </w:pPr>
    </w:p>
    <w:p w:rsidR="00A25E1C" w:rsidRDefault="00A25E1C" w:rsidP="004C7A62">
      <w:pPr>
        <w:pStyle w:val="ListParagraph"/>
        <w:rPr>
          <w:rFonts w:cs="TimesNewRomanPS-BoldMT"/>
          <w:b/>
          <w:bCs/>
          <w:sz w:val="20"/>
          <w:szCs w:val="20"/>
        </w:rPr>
      </w:pPr>
    </w:p>
    <w:p w:rsidR="00A25E1C" w:rsidRPr="00464644" w:rsidRDefault="00A25E1C" w:rsidP="004C7A62">
      <w:pPr>
        <w:pStyle w:val="ListParagraph"/>
        <w:rPr>
          <w:rFonts w:cs="TimesNewRomanPS-BoldMT"/>
          <w:b/>
          <w:bCs/>
          <w:sz w:val="20"/>
          <w:szCs w:val="20"/>
        </w:rPr>
      </w:pPr>
    </w:p>
    <w:p w:rsidR="004C7A62" w:rsidRPr="00464644" w:rsidRDefault="004C7A62" w:rsidP="004C7A62">
      <w:pPr>
        <w:pStyle w:val="ListParagraph"/>
        <w:numPr>
          <w:ilvl w:val="0"/>
          <w:numId w:val="4"/>
        </w:numPr>
        <w:jc w:val="both"/>
        <w:rPr>
          <w:b/>
          <w:sz w:val="20"/>
          <w:szCs w:val="20"/>
          <w:u w:val="single"/>
        </w:rPr>
      </w:pPr>
      <w:r w:rsidRPr="00464644">
        <w:rPr>
          <w:b/>
          <w:sz w:val="20"/>
          <w:szCs w:val="20"/>
          <w:u w:val="single"/>
        </w:rPr>
        <w:t>Pretransfer consimţit între unităţile şcolare</w:t>
      </w:r>
    </w:p>
    <w:p w:rsidR="009C44B4" w:rsidRDefault="00A25E1C" w:rsidP="009C44B4">
      <w:pPr>
        <w:pStyle w:val="ListParagraph"/>
        <w:ind w:left="1080"/>
        <w:jc w:val="both"/>
        <w:rPr>
          <w:b/>
          <w:sz w:val="20"/>
          <w:szCs w:val="20"/>
          <w:u w:val="single"/>
        </w:rPr>
      </w:pPr>
      <w:r>
        <w:rPr>
          <w:b/>
          <w:sz w:val="20"/>
          <w:szCs w:val="20"/>
          <w:u w:val="single"/>
        </w:rPr>
        <w:t>Dosarul depus la</w:t>
      </w:r>
      <w:r w:rsidR="009C44B4">
        <w:rPr>
          <w:b/>
          <w:sz w:val="20"/>
          <w:szCs w:val="20"/>
          <w:u w:val="single"/>
        </w:rPr>
        <w:t xml:space="preserve"> </w:t>
      </w:r>
      <w:r w:rsidR="004C7A62" w:rsidRPr="00464644">
        <w:rPr>
          <w:b/>
          <w:sz w:val="20"/>
          <w:szCs w:val="20"/>
          <w:u w:val="single"/>
        </w:rPr>
        <w:t xml:space="preserve">ISJ </w:t>
      </w:r>
      <w:r w:rsidR="009C44B4">
        <w:rPr>
          <w:b/>
          <w:sz w:val="20"/>
          <w:szCs w:val="20"/>
          <w:u w:val="single"/>
        </w:rPr>
        <w:t xml:space="preserve">Salaj </w:t>
      </w:r>
    </w:p>
    <w:p w:rsidR="004C7A62" w:rsidRPr="001F4B78" w:rsidRDefault="004C7A62" w:rsidP="004C7A62">
      <w:pPr>
        <w:pStyle w:val="ListParagraph"/>
        <w:numPr>
          <w:ilvl w:val="0"/>
          <w:numId w:val="5"/>
        </w:numPr>
        <w:jc w:val="both"/>
        <w:rPr>
          <w:b/>
          <w:sz w:val="20"/>
          <w:szCs w:val="20"/>
          <w:u w:val="single"/>
        </w:rPr>
      </w:pPr>
      <w:r w:rsidRPr="00464644">
        <w:rPr>
          <w:b/>
          <w:sz w:val="20"/>
          <w:szCs w:val="20"/>
        </w:rPr>
        <w:t>Cerere de transfer pentru restrângere de activitate/pretransfer consimţit între</w:t>
      </w:r>
      <w:r w:rsidR="00A25E1C">
        <w:rPr>
          <w:b/>
          <w:sz w:val="20"/>
          <w:szCs w:val="20"/>
        </w:rPr>
        <w:t xml:space="preserve"> unităţi de învăţământ – pag. 87 – 89</w:t>
      </w:r>
      <w:r w:rsidRPr="00464644">
        <w:rPr>
          <w:b/>
          <w:sz w:val="20"/>
          <w:szCs w:val="20"/>
        </w:rPr>
        <w:t xml:space="preserve"> din Metodologie</w:t>
      </w:r>
    </w:p>
    <w:p w:rsidR="00AA6570" w:rsidRPr="00464644" w:rsidRDefault="001F4B78" w:rsidP="001F4B78">
      <w:pPr>
        <w:pStyle w:val="ListParagraph"/>
        <w:ind w:left="1800"/>
        <w:jc w:val="both"/>
        <w:rPr>
          <w:b/>
          <w:sz w:val="20"/>
          <w:szCs w:val="20"/>
          <w:u w:val="single"/>
        </w:rPr>
      </w:pPr>
      <w:r>
        <w:rPr>
          <w:b/>
          <w:sz w:val="20"/>
          <w:szCs w:val="20"/>
          <w:u w:val="single"/>
        </w:rPr>
        <w:t>Vă rugăm să puneți documentele în dosar în ordinea i</w:t>
      </w:r>
      <w:r w:rsidR="00AA6570">
        <w:rPr>
          <w:b/>
          <w:sz w:val="20"/>
          <w:szCs w:val="20"/>
          <w:u w:val="single"/>
        </w:rPr>
        <w:t>ndicată mai jos !</w:t>
      </w:r>
    </w:p>
    <w:p w:rsidR="004C7A62" w:rsidRPr="00464644" w:rsidRDefault="00AA3985" w:rsidP="004C7A62">
      <w:pPr>
        <w:pStyle w:val="ListParagraph"/>
        <w:numPr>
          <w:ilvl w:val="1"/>
          <w:numId w:val="5"/>
        </w:numPr>
        <w:jc w:val="both"/>
        <w:rPr>
          <w:b/>
          <w:sz w:val="20"/>
          <w:szCs w:val="20"/>
          <w:u w:val="single"/>
        </w:rPr>
      </w:pPr>
      <w:r w:rsidRPr="00464644">
        <w:rPr>
          <w:sz w:val="20"/>
          <w:szCs w:val="20"/>
        </w:rPr>
        <w:lastRenderedPageBreak/>
        <w:t>Copi</w:t>
      </w:r>
      <w:r w:rsidR="004C7A62" w:rsidRPr="00464644">
        <w:rPr>
          <w:sz w:val="20"/>
          <w:szCs w:val="20"/>
        </w:rPr>
        <w:t>a actului de identitate (B.I./C.I.) din care să rezulte domiciliul</w:t>
      </w:r>
    </w:p>
    <w:p w:rsidR="004C7A62" w:rsidRPr="00464644" w:rsidRDefault="00396640" w:rsidP="004C7A62">
      <w:pPr>
        <w:pStyle w:val="ListParagraph"/>
        <w:numPr>
          <w:ilvl w:val="1"/>
          <w:numId w:val="5"/>
        </w:numPr>
        <w:jc w:val="both"/>
        <w:rPr>
          <w:b/>
          <w:sz w:val="20"/>
          <w:szCs w:val="20"/>
          <w:u w:val="single"/>
        </w:rPr>
      </w:pPr>
      <w:r w:rsidRPr="00464644">
        <w:rPr>
          <w:sz w:val="20"/>
          <w:szCs w:val="20"/>
        </w:rPr>
        <w:t xml:space="preserve">Copii </w:t>
      </w:r>
      <w:r w:rsidR="004C7A62" w:rsidRPr="00464644">
        <w:rPr>
          <w:sz w:val="20"/>
          <w:szCs w:val="20"/>
        </w:rPr>
        <w:t>de pe actele doveditoare privind schimbarea numelui</w:t>
      </w:r>
      <w:r w:rsidRPr="00464644">
        <w:rPr>
          <w:sz w:val="20"/>
          <w:szCs w:val="20"/>
        </w:rPr>
        <w:t>, unde este cazul</w:t>
      </w:r>
    </w:p>
    <w:p w:rsidR="004C7A62" w:rsidRPr="00464644" w:rsidRDefault="004C7A62" w:rsidP="004C7A62">
      <w:pPr>
        <w:pStyle w:val="ListParagraph"/>
        <w:numPr>
          <w:ilvl w:val="1"/>
          <w:numId w:val="5"/>
        </w:numPr>
        <w:jc w:val="both"/>
        <w:rPr>
          <w:b/>
          <w:sz w:val="20"/>
          <w:szCs w:val="20"/>
          <w:u w:val="single"/>
        </w:rPr>
      </w:pPr>
      <w:r w:rsidRPr="00464644">
        <w:rPr>
          <w:sz w:val="20"/>
          <w:szCs w:val="20"/>
        </w:rPr>
        <w:t>Copie de pe actul de numire/transfer/repartizare pe postul didactic de la unitatea de învăţământ l</w:t>
      </w:r>
      <w:r w:rsidR="00396640" w:rsidRPr="00464644">
        <w:rPr>
          <w:sz w:val="20"/>
          <w:szCs w:val="20"/>
        </w:rPr>
        <w:t>a care funcţionez ca titular(ă)</w:t>
      </w:r>
    </w:p>
    <w:p w:rsidR="004C7A62" w:rsidRDefault="004C7A62" w:rsidP="004C7A62">
      <w:pPr>
        <w:pStyle w:val="ListParagraph"/>
        <w:numPr>
          <w:ilvl w:val="1"/>
          <w:numId w:val="5"/>
        </w:numPr>
        <w:jc w:val="both"/>
        <w:rPr>
          <w:sz w:val="20"/>
          <w:szCs w:val="20"/>
        </w:rPr>
      </w:pPr>
      <w:r w:rsidRPr="00464644">
        <w:rPr>
          <w:sz w:val="20"/>
          <w:szCs w:val="20"/>
        </w:rPr>
        <w:t xml:space="preserve">Pentru cadrele didactice care solicită pretransferul din mediul rural în mediul urban, adeverinţă cu nota obţinută la concursul de ocupare a posturilor didactice/catedrelor vacante în baza căruia s-a transferat/titularizat în învăţământul preuniversitar sau copie după repartiţia guvernamentală, conform art. </w:t>
      </w:r>
      <w:r w:rsidR="00A25E1C">
        <w:rPr>
          <w:sz w:val="20"/>
          <w:szCs w:val="20"/>
        </w:rPr>
        <w:t>74</w:t>
      </w:r>
      <w:r w:rsidRPr="00464644">
        <w:rPr>
          <w:sz w:val="20"/>
          <w:szCs w:val="20"/>
        </w:rPr>
        <w:t xml:space="preserve"> alin. (2) din Metodologie</w:t>
      </w:r>
    </w:p>
    <w:p w:rsidR="00E742FD" w:rsidRPr="00464644" w:rsidRDefault="00E742FD" w:rsidP="004C7A62">
      <w:pPr>
        <w:pStyle w:val="ListParagraph"/>
        <w:numPr>
          <w:ilvl w:val="1"/>
          <w:numId w:val="5"/>
        </w:numPr>
        <w:jc w:val="both"/>
        <w:rPr>
          <w:sz w:val="20"/>
          <w:szCs w:val="20"/>
        </w:rPr>
      </w:pPr>
      <w:r>
        <w:rPr>
          <w:sz w:val="20"/>
          <w:szCs w:val="20"/>
        </w:rPr>
        <w:t>Cerere probă practică</w:t>
      </w:r>
      <w:r w:rsidR="00EA7422">
        <w:rPr>
          <w:sz w:val="20"/>
          <w:szCs w:val="20"/>
        </w:rPr>
        <w:t>/</w:t>
      </w:r>
      <w:r w:rsidR="00AB3801">
        <w:rPr>
          <w:sz w:val="20"/>
          <w:szCs w:val="20"/>
        </w:rPr>
        <w:t>proba orală/</w:t>
      </w:r>
      <w:r w:rsidR="00EA7422">
        <w:rPr>
          <w:sz w:val="20"/>
          <w:szCs w:val="20"/>
        </w:rPr>
        <w:t>inspecție specială la clasă pentru etapa de</w:t>
      </w:r>
      <w:r>
        <w:rPr>
          <w:sz w:val="20"/>
          <w:szCs w:val="20"/>
        </w:rPr>
        <w:t xml:space="preserve"> pretransfer, unde este cazul.</w:t>
      </w:r>
    </w:p>
    <w:p w:rsidR="004C7A62" w:rsidRPr="00464644" w:rsidRDefault="004C7A62" w:rsidP="004C7A62">
      <w:pPr>
        <w:pStyle w:val="ListParagraph"/>
        <w:numPr>
          <w:ilvl w:val="1"/>
          <w:numId w:val="5"/>
        </w:numPr>
        <w:jc w:val="both"/>
        <w:rPr>
          <w:b/>
          <w:sz w:val="20"/>
          <w:szCs w:val="20"/>
          <w:u w:val="single"/>
        </w:rPr>
      </w:pPr>
      <w:r w:rsidRPr="00464644">
        <w:rPr>
          <w:sz w:val="20"/>
          <w:szCs w:val="20"/>
        </w:rPr>
        <w:t>Adeverinţa eliberată de unitatea la care sunt titular din care să rezulte situaţia postului didactic/catedrei de la care mă transfer/pretransfer (structura pe ore şi discipline a catedrei, nivelul de învăţământ, regimul d</w:t>
      </w:r>
      <w:r w:rsidR="00396640" w:rsidRPr="00464644">
        <w:rPr>
          <w:sz w:val="20"/>
          <w:szCs w:val="20"/>
        </w:rPr>
        <w:t>e mediu) în original.</w:t>
      </w:r>
      <w:r w:rsidR="00EA7422">
        <w:rPr>
          <w:sz w:val="20"/>
          <w:szCs w:val="20"/>
        </w:rPr>
        <w:t xml:space="preserve"> Pentru cadrele didactice titulare în mai multe unități de învățământ acest formular va fi completat de fiecare unitate de învățământ</w:t>
      </w:r>
      <w:r w:rsidR="00027A36">
        <w:rPr>
          <w:sz w:val="20"/>
          <w:szCs w:val="20"/>
        </w:rPr>
        <w:t xml:space="preserve"> f</w:t>
      </w:r>
      <w:r w:rsidR="00396640" w:rsidRPr="00464644">
        <w:rPr>
          <w:sz w:val="20"/>
          <w:szCs w:val="20"/>
        </w:rPr>
        <w:t xml:space="preserve">ormular </w:t>
      </w:r>
      <w:r w:rsidR="00EA7422">
        <w:rPr>
          <w:sz w:val="20"/>
          <w:szCs w:val="20"/>
        </w:rPr>
        <w:t>f0</w:t>
      </w:r>
      <w:r w:rsidR="00396640" w:rsidRPr="00464644">
        <w:rPr>
          <w:sz w:val="20"/>
          <w:szCs w:val="20"/>
        </w:rPr>
        <w:t>4</w:t>
      </w:r>
    </w:p>
    <w:p w:rsidR="004C7A62" w:rsidRPr="00274C4F" w:rsidRDefault="004C7A62" w:rsidP="004C7A62">
      <w:pPr>
        <w:pStyle w:val="ListParagraph"/>
        <w:numPr>
          <w:ilvl w:val="1"/>
          <w:numId w:val="5"/>
        </w:numPr>
        <w:jc w:val="both"/>
        <w:rPr>
          <w:b/>
          <w:sz w:val="20"/>
          <w:szCs w:val="20"/>
          <w:u w:val="single"/>
        </w:rPr>
      </w:pPr>
      <w:r w:rsidRPr="00464644">
        <w:rPr>
          <w:sz w:val="20"/>
          <w:szCs w:val="20"/>
        </w:rPr>
        <w:t>Copii de pe actele de studii (inclusiv foaia matricolă).</w:t>
      </w:r>
    </w:p>
    <w:p w:rsidR="00274C4F" w:rsidRPr="00464644" w:rsidRDefault="00274C4F" w:rsidP="004C7A62">
      <w:pPr>
        <w:pStyle w:val="ListParagraph"/>
        <w:numPr>
          <w:ilvl w:val="1"/>
          <w:numId w:val="5"/>
        </w:numPr>
        <w:jc w:val="both"/>
        <w:rPr>
          <w:b/>
          <w:sz w:val="20"/>
          <w:szCs w:val="20"/>
          <w:u w:val="single"/>
        </w:rPr>
      </w:pPr>
      <w:r>
        <w:rPr>
          <w:sz w:val="20"/>
          <w:szCs w:val="20"/>
        </w:rPr>
        <w:t>Dovada absolvirii modului de pregătire psihopedagogică, dacă acesta nu rezultă din foaia matricolă.</w:t>
      </w:r>
    </w:p>
    <w:p w:rsidR="004C7A62" w:rsidRPr="00464644" w:rsidRDefault="00396640" w:rsidP="004C7A62">
      <w:pPr>
        <w:pStyle w:val="ListParagraph"/>
        <w:numPr>
          <w:ilvl w:val="1"/>
          <w:numId w:val="5"/>
        </w:numPr>
        <w:jc w:val="both"/>
        <w:rPr>
          <w:b/>
          <w:sz w:val="20"/>
          <w:szCs w:val="20"/>
          <w:u w:val="single"/>
        </w:rPr>
      </w:pPr>
      <w:r w:rsidRPr="00464644">
        <w:rPr>
          <w:sz w:val="20"/>
          <w:szCs w:val="20"/>
        </w:rPr>
        <w:t xml:space="preserve">Copii </w:t>
      </w:r>
      <w:r w:rsidR="004C7A62" w:rsidRPr="00464644">
        <w:rPr>
          <w:sz w:val="20"/>
          <w:szCs w:val="20"/>
        </w:rPr>
        <w:t>de pe certificatele de grade didactice</w:t>
      </w:r>
      <w:r w:rsidRPr="00464644">
        <w:rPr>
          <w:sz w:val="20"/>
          <w:szCs w:val="20"/>
        </w:rPr>
        <w:t>.</w:t>
      </w:r>
    </w:p>
    <w:p w:rsidR="004C7A62" w:rsidRPr="00464644" w:rsidRDefault="004C7A62" w:rsidP="004C7A62">
      <w:pPr>
        <w:pStyle w:val="ListParagraph"/>
        <w:numPr>
          <w:ilvl w:val="1"/>
          <w:numId w:val="5"/>
        </w:numPr>
        <w:jc w:val="both"/>
        <w:rPr>
          <w:b/>
          <w:sz w:val="20"/>
          <w:szCs w:val="20"/>
          <w:u w:val="single"/>
        </w:rPr>
      </w:pPr>
      <w:r w:rsidRPr="00464644">
        <w:rPr>
          <w:sz w:val="20"/>
          <w:szCs w:val="20"/>
        </w:rPr>
        <w:t>Adeverinţa</w:t>
      </w:r>
      <w:r w:rsidR="00135E53" w:rsidRPr="00464644">
        <w:rPr>
          <w:sz w:val="20"/>
          <w:szCs w:val="20"/>
        </w:rPr>
        <w:t>, în original,</w:t>
      </w:r>
      <w:r w:rsidRPr="00464644">
        <w:rPr>
          <w:sz w:val="20"/>
          <w:szCs w:val="20"/>
        </w:rPr>
        <w:t xml:space="preserve"> eliberată de unitatea de învăţământ la care funcţionez ca titular(ă)/detaşat(ă), din care să rezulte vechimea la catedră.</w:t>
      </w:r>
    </w:p>
    <w:p w:rsidR="004C7A62" w:rsidRPr="00464644" w:rsidRDefault="00135E53" w:rsidP="004C7A62">
      <w:pPr>
        <w:pStyle w:val="ListParagraph"/>
        <w:numPr>
          <w:ilvl w:val="1"/>
          <w:numId w:val="5"/>
        </w:numPr>
        <w:jc w:val="both"/>
        <w:rPr>
          <w:b/>
          <w:sz w:val="20"/>
          <w:szCs w:val="20"/>
          <w:u w:val="single"/>
        </w:rPr>
      </w:pPr>
      <w:r w:rsidRPr="00464644">
        <w:rPr>
          <w:sz w:val="20"/>
          <w:szCs w:val="20"/>
        </w:rPr>
        <w:t>Copie avize şi atestate</w:t>
      </w:r>
      <w:r w:rsidR="004C7A62" w:rsidRPr="00464644">
        <w:rPr>
          <w:sz w:val="20"/>
          <w:szCs w:val="20"/>
        </w:rPr>
        <w:t xml:space="preserve"> necesare ocupării postului didactic/catedrei, dacă este cazul.</w:t>
      </w:r>
    </w:p>
    <w:p w:rsidR="004C7A62" w:rsidRPr="00464644" w:rsidRDefault="003749CA" w:rsidP="004C7A62">
      <w:pPr>
        <w:pStyle w:val="ListParagraph"/>
        <w:numPr>
          <w:ilvl w:val="1"/>
          <w:numId w:val="5"/>
        </w:numPr>
        <w:jc w:val="both"/>
        <w:rPr>
          <w:b/>
          <w:sz w:val="20"/>
          <w:szCs w:val="20"/>
          <w:u w:val="single"/>
        </w:rPr>
      </w:pPr>
      <w:r w:rsidRPr="00464644">
        <w:rPr>
          <w:sz w:val="20"/>
          <w:szCs w:val="20"/>
        </w:rPr>
        <w:t>Adeverințele/Adeverința privind calificativul acordat de consiliul de admin</w:t>
      </w:r>
      <w:r w:rsidR="00235CCC">
        <w:rPr>
          <w:sz w:val="20"/>
          <w:szCs w:val="20"/>
        </w:rPr>
        <w:t>istrație pentru anii</w:t>
      </w:r>
      <w:r w:rsidR="00CE21EE">
        <w:rPr>
          <w:sz w:val="20"/>
          <w:szCs w:val="20"/>
        </w:rPr>
        <w:t xml:space="preserve"> școlar</w:t>
      </w:r>
      <w:r w:rsidR="00235CCC">
        <w:rPr>
          <w:sz w:val="20"/>
          <w:szCs w:val="20"/>
        </w:rPr>
        <w:t>i</w:t>
      </w:r>
      <w:r w:rsidR="00CE21EE">
        <w:rPr>
          <w:sz w:val="20"/>
          <w:szCs w:val="20"/>
        </w:rPr>
        <w:t xml:space="preserve"> 2015/2016 și 2016/2017</w:t>
      </w:r>
      <w:r w:rsidRPr="00464644">
        <w:rPr>
          <w:sz w:val="20"/>
          <w:szCs w:val="20"/>
        </w:rPr>
        <w:t xml:space="preserve"> (conform fișei de evaluare) și calificativul parțial pentru anul ș</w:t>
      </w:r>
      <w:r w:rsidR="00CE21EE">
        <w:rPr>
          <w:sz w:val="20"/>
          <w:szCs w:val="20"/>
        </w:rPr>
        <w:t>colar 2017/2018</w:t>
      </w:r>
      <w:r w:rsidRPr="00464644">
        <w:rPr>
          <w:sz w:val="20"/>
          <w:szCs w:val="20"/>
        </w:rPr>
        <w:t xml:space="preserve"> (dacă este cazul), în original.</w:t>
      </w:r>
    </w:p>
    <w:p w:rsidR="004C7A62" w:rsidRPr="00464644" w:rsidRDefault="004C7A62" w:rsidP="004C7A62">
      <w:pPr>
        <w:pStyle w:val="ListParagraph"/>
        <w:numPr>
          <w:ilvl w:val="1"/>
          <w:numId w:val="5"/>
        </w:numPr>
        <w:jc w:val="both"/>
        <w:rPr>
          <w:b/>
          <w:sz w:val="20"/>
          <w:szCs w:val="20"/>
          <w:u w:val="single"/>
        </w:rPr>
      </w:pPr>
      <w:r w:rsidRPr="00464644">
        <w:rPr>
          <w:sz w:val="20"/>
          <w:szCs w:val="20"/>
        </w:rPr>
        <w:t>Pentru cadrele didactice titulare din alte judeţe, adeverinţa eliberată de inspectoratul şcolar al judeţului/municipiului Bucureşti pe teritoriul căruia este titular, din care să rezulte că cererea de pretransfer a solicitantului în alt</w:t>
      </w:r>
      <w:r w:rsidR="00DC4453" w:rsidRPr="00464644">
        <w:rPr>
          <w:sz w:val="20"/>
          <w:szCs w:val="20"/>
        </w:rPr>
        <w:t xml:space="preserve"> judeţ a fost luată în evidenţă, în original</w:t>
      </w:r>
    </w:p>
    <w:p w:rsidR="00DC4453" w:rsidRPr="00464644" w:rsidRDefault="00DC4453" w:rsidP="00DC4453">
      <w:pPr>
        <w:pStyle w:val="ListParagraph"/>
        <w:numPr>
          <w:ilvl w:val="1"/>
          <w:numId w:val="5"/>
        </w:numPr>
        <w:jc w:val="both"/>
        <w:rPr>
          <w:b/>
          <w:sz w:val="20"/>
          <w:szCs w:val="20"/>
          <w:u w:val="single"/>
        </w:rPr>
      </w:pPr>
      <w:r w:rsidRPr="00464644">
        <w:rPr>
          <w:sz w:val="20"/>
          <w:szCs w:val="20"/>
        </w:rPr>
        <w:t>Fişa/fişele de evaluare a activităţii metodice şi ştiinţifice la nivel de şcoală, judeţ, naţional, în original, însoţite de documentele justificative.(Anexa 2)</w:t>
      </w:r>
    </w:p>
    <w:p w:rsidR="00DC4453" w:rsidRPr="00464644" w:rsidRDefault="00DC4453" w:rsidP="00DC4453">
      <w:pPr>
        <w:pStyle w:val="ListParagraph"/>
        <w:numPr>
          <w:ilvl w:val="1"/>
          <w:numId w:val="5"/>
        </w:numPr>
        <w:jc w:val="both"/>
        <w:rPr>
          <w:b/>
          <w:sz w:val="20"/>
          <w:szCs w:val="20"/>
          <w:u w:val="single"/>
        </w:rPr>
      </w:pPr>
      <w:r w:rsidRPr="00464644">
        <w:rPr>
          <w:sz w:val="20"/>
          <w:szCs w:val="20"/>
        </w:rPr>
        <w:t>Copie de pe programele şcolare elaborate şi aprobate, coperţile manualelor şcolare, ghidurilor şi cărţilor, studii şi articole publicate, documentele prin care s-au omologat materialele didactice, copii ale adeverinţelor/certificatelor/diplomelor obţinute, ca urmare a participării în cadrul programelor de reformă şi/sau de formare</w:t>
      </w:r>
    </w:p>
    <w:p w:rsidR="004C7A62" w:rsidRPr="00A508A5" w:rsidRDefault="00DC4453" w:rsidP="00C25B38">
      <w:pPr>
        <w:pStyle w:val="ListParagraph"/>
        <w:numPr>
          <w:ilvl w:val="1"/>
          <w:numId w:val="5"/>
        </w:numPr>
        <w:jc w:val="both"/>
        <w:rPr>
          <w:b/>
          <w:sz w:val="20"/>
          <w:szCs w:val="20"/>
          <w:u w:val="single"/>
        </w:rPr>
      </w:pPr>
      <w:r w:rsidRPr="00464644">
        <w:rPr>
          <w:sz w:val="20"/>
          <w:szCs w:val="20"/>
        </w:rPr>
        <w:t>Copia filei corespunzătoare din registrul propriu general de evidenţă a salariaţilor,</w:t>
      </w:r>
    </w:p>
    <w:p w:rsidR="00A508A5" w:rsidRPr="00464644" w:rsidRDefault="00A508A5" w:rsidP="00C25B38">
      <w:pPr>
        <w:pStyle w:val="ListParagraph"/>
        <w:numPr>
          <w:ilvl w:val="1"/>
          <w:numId w:val="5"/>
        </w:numPr>
        <w:jc w:val="both"/>
        <w:rPr>
          <w:b/>
          <w:sz w:val="20"/>
          <w:szCs w:val="20"/>
          <w:u w:val="single"/>
        </w:rPr>
      </w:pPr>
      <w:r>
        <w:rPr>
          <w:sz w:val="20"/>
          <w:szCs w:val="20"/>
        </w:rPr>
        <w:t>Acordul/acordurile pentru transfer al consiliului/consiliilor de administrație al/ale unității/unităților de învățământ la care funcționez ca titular(ă) cu respectarea prevederilor art. 74 alin. (3) din Metodologie, în original.</w:t>
      </w:r>
    </w:p>
    <w:p w:rsidR="004C7A62" w:rsidRPr="00464644" w:rsidRDefault="004C7A62" w:rsidP="004C7A62">
      <w:pPr>
        <w:pStyle w:val="ListParagraph"/>
        <w:numPr>
          <w:ilvl w:val="1"/>
          <w:numId w:val="5"/>
        </w:numPr>
        <w:jc w:val="both"/>
        <w:rPr>
          <w:b/>
          <w:sz w:val="20"/>
          <w:szCs w:val="20"/>
          <w:u w:val="single"/>
        </w:rPr>
      </w:pPr>
      <w:r w:rsidRPr="00464644">
        <w:rPr>
          <w:sz w:val="20"/>
          <w:szCs w:val="20"/>
        </w:rPr>
        <w:t>Documente justificative privind îndeplinirea criteriilor specifice, dacă este cazul.</w:t>
      </w:r>
    </w:p>
    <w:p w:rsidR="004C7A62" w:rsidRPr="00464644" w:rsidRDefault="004C7A62" w:rsidP="004C7A62">
      <w:pPr>
        <w:pStyle w:val="ListParagraph"/>
        <w:numPr>
          <w:ilvl w:val="1"/>
          <w:numId w:val="5"/>
        </w:numPr>
        <w:jc w:val="both"/>
        <w:rPr>
          <w:b/>
          <w:sz w:val="20"/>
          <w:szCs w:val="20"/>
          <w:u w:val="single"/>
        </w:rPr>
      </w:pPr>
      <w:r w:rsidRPr="00464644">
        <w:rPr>
          <w:sz w:val="20"/>
          <w:szCs w:val="20"/>
        </w:rPr>
        <w:t>Documente în vederea aplicării criteriilor social-umanitare.</w:t>
      </w:r>
    </w:p>
    <w:p w:rsidR="00B91166" w:rsidRDefault="00B91166" w:rsidP="00B91166">
      <w:pPr>
        <w:jc w:val="both"/>
        <w:rPr>
          <w:b/>
          <w:sz w:val="20"/>
          <w:szCs w:val="20"/>
          <w:u w:val="single"/>
        </w:rPr>
      </w:pPr>
      <w:r w:rsidRPr="00464644">
        <w:rPr>
          <w:b/>
          <w:sz w:val="20"/>
          <w:szCs w:val="20"/>
          <w:u w:val="single"/>
        </w:rPr>
        <w:t>Documentele anexate, vor fi certificate pentru conformitate cu originalul, de către directorul unității de învățământ</w:t>
      </w:r>
    </w:p>
    <w:p w:rsidR="008D3722" w:rsidRPr="00464644" w:rsidRDefault="008D3722" w:rsidP="00B91166">
      <w:pPr>
        <w:jc w:val="both"/>
        <w:rPr>
          <w:b/>
          <w:sz w:val="20"/>
          <w:szCs w:val="20"/>
          <w:u w:val="single"/>
        </w:rPr>
      </w:pPr>
    </w:p>
    <w:p w:rsidR="009C44B4" w:rsidRDefault="004C7A62" w:rsidP="009C44B4">
      <w:pPr>
        <w:pStyle w:val="ListParagraph"/>
        <w:ind w:left="1080"/>
        <w:jc w:val="both"/>
        <w:rPr>
          <w:b/>
          <w:sz w:val="20"/>
          <w:szCs w:val="20"/>
          <w:u w:val="single"/>
        </w:rPr>
      </w:pPr>
      <w:r w:rsidRPr="00464644">
        <w:rPr>
          <w:b/>
          <w:sz w:val="20"/>
          <w:szCs w:val="20"/>
          <w:u w:val="single"/>
        </w:rPr>
        <w:t>Dosarul depus la unitatea şcolară pentru obţinerea acordului/acordului de principiu:</w:t>
      </w:r>
    </w:p>
    <w:p w:rsidR="009C44B4" w:rsidRDefault="009C44B4" w:rsidP="009C44B4">
      <w:pPr>
        <w:pStyle w:val="ListParagraph"/>
        <w:ind w:left="1080"/>
        <w:jc w:val="both"/>
        <w:rPr>
          <w:b/>
          <w:sz w:val="20"/>
          <w:szCs w:val="20"/>
          <w:u w:val="single"/>
        </w:rPr>
      </w:pPr>
    </w:p>
    <w:p w:rsidR="008D3722" w:rsidRPr="00AA6570" w:rsidRDefault="004C7A62" w:rsidP="008D3722">
      <w:pPr>
        <w:pStyle w:val="ListParagraph"/>
        <w:numPr>
          <w:ilvl w:val="0"/>
          <w:numId w:val="5"/>
        </w:numPr>
        <w:jc w:val="both"/>
        <w:rPr>
          <w:b/>
          <w:sz w:val="20"/>
          <w:szCs w:val="20"/>
          <w:u w:val="single"/>
        </w:rPr>
      </w:pPr>
      <w:r w:rsidRPr="009C44B4">
        <w:rPr>
          <w:b/>
          <w:sz w:val="20"/>
          <w:szCs w:val="20"/>
        </w:rPr>
        <w:t>Cerere pentru obţinerea acordului</w:t>
      </w:r>
      <w:r w:rsidR="00E776C6" w:rsidRPr="009C44B4">
        <w:rPr>
          <w:b/>
          <w:sz w:val="20"/>
          <w:szCs w:val="20"/>
        </w:rPr>
        <w:t>/acordului de principiu</w:t>
      </w:r>
      <w:r w:rsidRPr="009C44B4">
        <w:rPr>
          <w:b/>
          <w:sz w:val="20"/>
          <w:szCs w:val="20"/>
        </w:rPr>
        <w:t xml:space="preserve"> pentru transfer/pretransfer </w:t>
      </w:r>
      <w:r w:rsidR="00E776C6" w:rsidRPr="009C44B4">
        <w:rPr>
          <w:b/>
          <w:sz w:val="20"/>
          <w:szCs w:val="20"/>
        </w:rPr>
        <w:t>– pag. 85-86</w:t>
      </w:r>
      <w:r w:rsidR="006A4D91" w:rsidRPr="009C44B4">
        <w:rPr>
          <w:b/>
          <w:sz w:val="20"/>
          <w:szCs w:val="20"/>
        </w:rPr>
        <w:t xml:space="preserve"> din Metodologie.</w:t>
      </w:r>
    </w:p>
    <w:p w:rsidR="008D3722" w:rsidRPr="008D3722" w:rsidRDefault="008D3722" w:rsidP="008D3722">
      <w:pPr>
        <w:jc w:val="both"/>
        <w:rPr>
          <w:b/>
          <w:sz w:val="20"/>
          <w:szCs w:val="20"/>
          <w:u w:val="single"/>
        </w:rPr>
      </w:pPr>
    </w:p>
    <w:p w:rsidR="009C44B4" w:rsidRDefault="004C7A62" w:rsidP="004C7A62">
      <w:pPr>
        <w:pStyle w:val="ListParagraph"/>
        <w:numPr>
          <w:ilvl w:val="0"/>
          <w:numId w:val="4"/>
        </w:numPr>
        <w:jc w:val="both"/>
        <w:rPr>
          <w:b/>
          <w:sz w:val="20"/>
          <w:szCs w:val="20"/>
          <w:u w:val="single"/>
        </w:rPr>
      </w:pPr>
      <w:r w:rsidRPr="00464644">
        <w:rPr>
          <w:b/>
          <w:sz w:val="20"/>
          <w:szCs w:val="20"/>
          <w:u w:val="single"/>
        </w:rPr>
        <w:t xml:space="preserve">Pretransfer prin schimb de posturi prin consimţământ scris. </w:t>
      </w:r>
    </w:p>
    <w:p w:rsidR="004C7A62" w:rsidRPr="00AA6570" w:rsidRDefault="004C7A62" w:rsidP="009C44B4">
      <w:pPr>
        <w:pStyle w:val="ListParagraph"/>
        <w:numPr>
          <w:ilvl w:val="0"/>
          <w:numId w:val="5"/>
        </w:numPr>
        <w:jc w:val="both"/>
        <w:rPr>
          <w:b/>
          <w:sz w:val="20"/>
          <w:szCs w:val="20"/>
          <w:u w:val="single"/>
        </w:rPr>
      </w:pPr>
      <w:r w:rsidRPr="00464644">
        <w:rPr>
          <w:b/>
          <w:sz w:val="20"/>
          <w:szCs w:val="20"/>
        </w:rPr>
        <w:t>Cerere de pretransfer prin schimb de posturi prin consimţ</w:t>
      </w:r>
      <w:r w:rsidR="007B1459" w:rsidRPr="00464644">
        <w:rPr>
          <w:b/>
          <w:sz w:val="20"/>
          <w:szCs w:val="20"/>
        </w:rPr>
        <w:t>ă</w:t>
      </w:r>
      <w:r w:rsidR="002A716E">
        <w:rPr>
          <w:b/>
          <w:sz w:val="20"/>
          <w:szCs w:val="20"/>
        </w:rPr>
        <w:t>mânt scris pag. 90-91</w:t>
      </w:r>
      <w:r w:rsidRPr="00464644">
        <w:rPr>
          <w:b/>
          <w:sz w:val="20"/>
          <w:szCs w:val="20"/>
        </w:rPr>
        <w:t xml:space="preserve"> din Metodologie</w:t>
      </w:r>
    </w:p>
    <w:p w:rsidR="00AA6570" w:rsidRDefault="00AA6570" w:rsidP="00AA6570">
      <w:pPr>
        <w:pStyle w:val="ListParagraph"/>
        <w:ind w:left="1080"/>
        <w:jc w:val="both"/>
        <w:rPr>
          <w:b/>
          <w:sz w:val="20"/>
          <w:szCs w:val="20"/>
          <w:u w:val="single"/>
        </w:rPr>
      </w:pPr>
    </w:p>
    <w:p w:rsidR="00AA6570" w:rsidRPr="00464644" w:rsidRDefault="00AA6570" w:rsidP="00AA6570">
      <w:pPr>
        <w:pStyle w:val="ListParagraph"/>
        <w:ind w:left="1080"/>
        <w:jc w:val="both"/>
        <w:rPr>
          <w:b/>
          <w:sz w:val="20"/>
          <w:szCs w:val="20"/>
          <w:u w:val="single"/>
        </w:rPr>
      </w:pPr>
      <w:r>
        <w:rPr>
          <w:b/>
          <w:sz w:val="20"/>
          <w:szCs w:val="20"/>
          <w:u w:val="single"/>
        </w:rPr>
        <w:t>Vă rugăm să puneți documentele în dosar în ordinea indicată mai jos !</w:t>
      </w:r>
    </w:p>
    <w:p w:rsidR="00AA6570" w:rsidRPr="00AA6570" w:rsidRDefault="00AA6570" w:rsidP="00AA6570">
      <w:pPr>
        <w:jc w:val="both"/>
        <w:rPr>
          <w:b/>
          <w:sz w:val="20"/>
          <w:szCs w:val="20"/>
          <w:u w:val="single"/>
        </w:rPr>
      </w:pPr>
    </w:p>
    <w:p w:rsidR="004C7A62" w:rsidRPr="00464644" w:rsidRDefault="00810CE9" w:rsidP="004C7A62">
      <w:pPr>
        <w:pStyle w:val="ListParagraph"/>
        <w:numPr>
          <w:ilvl w:val="1"/>
          <w:numId w:val="4"/>
        </w:numPr>
        <w:jc w:val="both"/>
        <w:rPr>
          <w:b/>
          <w:sz w:val="20"/>
          <w:szCs w:val="20"/>
          <w:u w:val="single"/>
        </w:rPr>
      </w:pPr>
      <w:r w:rsidRPr="00464644">
        <w:rPr>
          <w:sz w:val="20"/>
          <w:szCs w:val="20"/>
        </w:rPr>
        <w:lastRenderedPageBreak/>
        <w:t>Copia</w:t>
      </w:r>
      <w:r w:rsidR="004C7A62" w:rsidRPr="00464644">
        <w:rPr>
          <w:sz w:val="20"/>
          <w:szCs w:val="20"/>
        </w:rPr>
        <w:t xml:space="preserve"> actului de identitate (B.I/C.I) din care să rezulte domiciliul.</w:t>
      </w:r>
    </w:p>
    <w:p w:rsidR="004C7A62" w:rsidRPr="00464644" w:rsidRDefault="00810CE9" w:rsidP="00810CE9">
      <w:pPr>
        <w:pStyle w:val="ListParagraph"/>
        <w:numPr>
          <w:ilvl w:val="1"/>
          <w:numId w:val="4"/>
        </w:numPr>
        <w:jc w:val="both"/>
        <w:rPr>
          <w:b/>
          <w:sz w:val="20"/>
          <w:szCs w:val="20"/>
          <w:u w:val="single"/>
        </w:rPr>
      </w:pPr>
      <w:r w:rsidRPr="00464644">
        <w:rPr>
          <w:sz w:val="20"/>
          <w:szCs w:val="20"/>
        </w:rPr>
        <w:t>Copii de pe actele doveditoare privind schimbarea numelui, unde este cazul</w:t>
      </w:r>
    </w:p>
    <w:p w:rsidR="004C7A62" w:rsidRPr="00464644" w:rsidRDefault="004C7A62" w:rsidP="004C7A62">
      <w:pPr>
        <w:pStyle w:val="ListParagraph"/>
        <w:numPr>
          <w:ilvl w:val="1"/>
          <w:numId w:val="4"/>
        </w:numPr>
        <w:jc w:val="both"/>
        <w:rPr>
          <w:b/>
          <w:sz w:val="20"/>
          <w:szCs w:val="20"/>
          <w:u w:val="single"/>
        </w:rPr>
      </w:pPr>
      <w:r w:rsidRPr="00464644">
        <w:rPr>
          <w:sz w:val="20"/>
          <w:szCs w:val="20"/>
        </w:rPr>
        <w:t>Copie de pe actul de numire / transfer pe postul didactic de la unitatea de</w:t>
      </w:r>
      <w:r w:rsidR="00810CE9" w:rsidRPr="00464644">
        <w:rPr>
          <w:sz w:val="20"/>
          <w:szCs w:val="20"/>
        </w:rPr>
        <w:t xml:space="preserve"> învăţământ.</w:t>
      </w:r>
    </w:p>
    <w:p w:rsidR="004C7A62" w:rsidRPr="00464644" w:rsidRDefault="004C7A62" w:rsidP="004C7A62">
      <w:pPr>
        <w:pStyle w:val="ListParagraph"/>
        <w:numPr>
          <w:ilvl w:val="1"/>
          <w:numId w:val="4"/>
        </w:numPr>
        <w:jc w:val="both"/>
        <w:rPr>
          <w:sz w:val="20"/>
          <w:szCs w:val="20"/>
        </w:rPr>
      </w:pPr>
      <w:r w:rsidRPr="00464644">
        <w:rPr>
          <w:sz w:val="20"/>
          <w:szCs w:val="20"/>
        </w:rPr>
        <w:t xml:space="preserve">Pentru cadrele didactice care solicită pretransferul din mediul rural în mediul urban, adeverinţă cu nota obţinută la concursul de ocupare a posturilor didactice/catedrelor vacante în baza căruia s-a transferat/titularizat în învăţământul preuniversitar sau copie după repartiţia guvernamentală, conform art. </w:t>
      </w:r>
      <w:r w:rsidR="00D67D3A">
        <w:rPr>
          <w:sz w:val="20"/>
          <w:szCs w:val="20"/>
        </w:rPr>
        <w:t>74</w:t>
      </w:r>
      <w:r w:rsidRPr="00464644">
        <w:rPr>
          <w:sz w:val="20"/>
          <w:szCs w:val="20"/>
        </w:rPr>
        <w:t xml:space="preserve"> alin. (2) din Metodologie</w:t>
      </w:r>
    </w:p>
    <w:p w:rsidR="00DF1ADD" w:rsidRPr="00274C4F" w:rsidRDefault="00DF1ADD" w:rsidP="00DF1ADD">
      <w:pPr>
        <w:pStyle w:val="ListParagraph"/>
        <w:numPr>
          <w:ilvl w:val="1"/>
          <w:numId w:val="4"/>
        </w:numPr>
        <w:jc w:val="both"/>
        <w:rPr>
          <w:b/>
          <w:sz w:val="20"/>
          <w:szCs w:val="20"/>
          <w:u w:val="single"/>
        </w:rPr>
      </w:pPr>
      <w:r w:rsidRPr="00464644">
        <w:rPr>
          <w:sz w:val="20"/>
          <w:szCs w:val="20"/>
        </w:rPr>
        <w:t>Copii de pe actele de studii (inclusiv foaia matricolă).</w:t>
      </w:r>
    </w:p>
    <w:p w:rsidR="00274C4F" w:rsidRPr="00274C4F" w:rsidRDefault="00274C4F" w:rsidP="00274C4F">
      <w:pPr>
        <w:pStyle w:val="ListParagraph"/>
        <w:numPr>
          <w:ilvl w:val="1"/>
          <w:numId w:val="4"/>
        </w:numPr>
        <w:jc w:val="both"/>
        <w:rPr>
          <w:b/>
          <w:sz w:val="20"/>
          <w:szCs w:val="20"/>
          <w:u w:val="single"/>
        </w:rPr>
      </w:pPr>
      <w:r>
        <w:rPr>
          <w:sz w:val="20"/>
          <w:szCs w:val="20"/>
        </w:rPr>
        <w:t>Dovada absolvirii modului de pregătire psihopedagogică, dacă acesta nu rezultă din foaia matricolă.</w:t>
      </w:r>
    </w:p>
    <w:p w:rsidR="00DF1ADD" w:rsidRPr="00464644" w:rsidRDefault="00DF1ADD" w:rsidP="004C7A62">
      <w:pPr>
        <w:pStyle w:val="ListParagraph"/>
        <w:numPr>
          <w:ilvl w:val="1"/>
          <w:numId w:val="4"/>
        </w:numPr>
        <w:jc w:val="both"/>
        <w:rPr>
          <w:sz w:val="20"/>
          <w:szCs w:val="20"/>
        </w:rPr>
      </w:pPr>
      <w:r w:rsidRPr="00464644">
        <w:rPr>
          <w:sz w:val="20"/>
          <w:szCs w:val="20"/>
        </w:rPr>
        <w:t>Copii de pe certificatele de grade didactice</w:t>
      </w:r>
    </w:p>
    <w:p w:rsidR="004C7A62" w:rsidRPr="00BF7EFE" w:rsidRDefault="004C7A62" w:rsidP="00BF7EFE">
      <w:pPr>
        <w:pStyle w:val="ListParagraph"/>
        <w:numPr>
          <w:ilvl w:val="1"/>
          <w:numId w:val="4"/>
        </w:numPr>
        <w:jc w:val="both"/>
        <w:rPr>
          <w:b/>
          <w:sz w:val="20"/>
          <w:szCs w:val="20"/>
          <w:u w:val="single"/>
        </w:rPr>
      </w:pPr>
      <w:r w:rsidRPr="00464644">
        <w:rPr>
          <w:sz w:val="20"/>
          <w:szCs w:val="20"/>
        </w:rPr>
        <w:t xml:space="preserve">Adeverinţa eliberată de unitatea la care sunt titular(ă) din care să rezulte situaţia postului/catedrei de la care mă pretransfer (structura pe ore şi discipline a catedrei, nivelul de </w:t>
      </w:r>
      <w:r w:rsidR="005B4866" w:rsidRPr="00464644">
        <w:rPr>
          <w:sz w:val="20"/>
          <w:szCs w:val="20"/>
        </w:rPr>
        <w:t>învăţământ şi regimul de mediu</w:t>
      </w:r>
      <w:r w:rsidR="002A3239">
        <w:rPr>
          <w:sz w:val="20"/>
          <w:szCs w:val="20"/>
        </w:rPr>
        <w:t>, de la fiecare unitate de învățământ pentru cadrele didactice titulare în mai multe unități de învățământ), în original, f</w:t>
      </w:r>
      <w:r w:rsidR="00DF1ADD" w:rsidRPr="00464644">
        <w:rPr>
          <w:sz w:val="20"/>
          <w:szCs w:val="20"/>
        </w:rPr>
        <w:t xml:space="preserve">ormular </w:t>
      </w:r>
      <w:r w:rsidR="002A3239">
        <w:rPr>
          <w:sz w:val="20"/>
          <w:szCs w:val="20"/>
        </w:rPr>
        <w:t>f0</w:t>
      </w:r>
      <w:r w:rsidR="00DF1ADD" w:rsidRPr="00464644">
        <w:rPr>
          <w:sz w:val="20"/>
          <w:szCs w:val="20"/>
        </w:rPr>
        <w:t>4</w:t>
      </w:r>
    </w:p>
    <w:p w:rsidR="004C7A62" w:rsidRPr="00464644" w:rsidRDefault="004C7A62" w:rsidP="004C7A62">
      <w:pPr>
        <w:pStyle w:val="ListParagraph"/>
        <w:numPr>
          <w:ilvl w:val="1"/>
          <w:numId w:val="4"/>
        </w:numPr>
        <w:jc w:val="both"/>
        <w:rPr>
          <w:b/>
          <w:sz w:val="20"/>
          <w:szCs w:val="20"/>
          <w:u w:val="single"/>
        </w:rPr>
      </w:pPr>
      <w:r w:rsidRPr="00464644">
        <w:rPr>
          <w:sz w:val="20"/>
          <w:szCs w:val="20"/>
        </w:rPr>
        <w:t>Adeverinţa eliberată de unitatea de învăţământ la care funcţionez ca titular(ă)/detaşat(ă), din care</w:t>
      </w:r>
      <w:r w:rsidR="002A3239">
        <w:rPr>
          <w:sz w:val="20"/>
          <w:szCs w:val="20"/>
        </w:rPr>
        <w:t xml:space="preserve"> să rezulte vechimea la catedră, în original.</w:t>
      </w:r>
    </w:p>
    <w:p w:rsidR="004C7A62" w:rsidRPr="00464644" w:rsidRDefault="00464644" w:rsidP="004C7A62">
      <w:pPr>
        <w:pStyle w:val="ListParagraph"/>
        <w:numPr>
          <w:ilvl w:val="1"/>
          <w:numId w:val="4"/>
        </w:numPr>
        <w:jc w:val="both"/>
        <w:rPr>
          <w:b/>
          <w:sz w:val="20"/>
          <w:szCs w:val="20"/>
          <w:u w:val="single"/>
        </w:rPr>
      </w:pPr>
      <w:r w:rsidRPr="00464644">
        <w:rPr>
          <w:sz w:val="20"/>
          <w:szCs w:val="20"/>
        </w:rPr>
        <w:t>Copii ale avizelor şi atestatelor</w:t>
      </w:r>
      <w:r w:rsidR="004C7A62" w:rsidRPr="00464644">
        <w:rPr>
          <w:sz w:val="20"/>
          <w:szCs w:val="20"/>
        </w:rPr>
        <w:t xml:space="preserve"> necesare ocupării postului didactic/catedrei, dacă este cazul.</w:t>
      </w:r>
    </w:p>
    <w:p w:rsidR="00464644" w:rsidRPr="00464644" w:rsidRDefault="00464644" w:rsidP="00464644">
      <w:pPr>
        <w:pStyle w:val="ListParagraph"/>
        <w:numPr>
          <w:ilvl w:val="1"/>
          <w:numId w:val="4"/>
        </w:numPr>
        <w:jc w:val="both"/>
        <w:rPr>
          <w:b/>
          <w:sz w:val="20"/>
          <w:szCs w:val="20"/>
          <w:u w:val="single"/>
        </w:rPr>
      </w:pPr>
      <w:r w:rsidRPr="00464644">
        <w:rPr>
          <w:sz w:val="20"/>
          <w:szCs w:val="20"/>
        </w:rPr>
        <w:t>Adeverințele/Adeverința privind calificativul acordat de consil</w:t>
      </w:r>
      <w:r w:rsidR="002A3239">
        <w:rPr>
          <w:sz w:val="20"/>
          <w:szCs w:val="20"/>
        </w:rPr>
        <w:t>iul de administrație pentru anii</w:t>
      </w:r>
      <w:r w:rsidRPr="00464644">
        <w:rPr>
          <w:sz w:val="20"/>
          <w:szCs w:val="20"/>
        </w:rPr>
        <w:t xml:space="preserve"> școlar</w:t>
      </w:r>
      <w:r w:rsidR="002A3239">
        <w:rPr>
          <w:sz w:val="20"/>
          <w:szCs w:val="20"/>
        </w:rPr>
        <w:t>i 2015/2016 și 2016/2017</w:t>
      </w:r>
      <w:r w:rsidRPr="00464644">
        <w:rPr>
          <w:sz w:val="20"/>
          <w:szCs w:val="20"/>
        </w:rPr>
        <w:t xml:space="preserve"> (conform fișei de evaluare) și calificativul</w:t>
      </w:r>
      <w:r w:rsidR="002A3239">
        <w:rPr>
          <w:sz w:val="20"/>
          <w:szCs w:val="20"/>
        </w:rPr>
        <w:t xml:space="preserve"> parțial pentru anul școlar 2017/2018</w:t>
      </w:r>
      <w:r w:rsidRPr="00464644">
        <w:rPr>
          <w:sz w:val="20"/>
          <w:szCs w:val="20"/>
        </w:rPr>
        <w:t xml:space="preserve"> (dacă este cazul), în original.</w:t>
      </w:r>
    </w:p>
    <w:p w:rsidR="00464644" w:rsidRPr="00464644" w:rsidRDefault="00464644" w:rsidP="004C7A62">
      <w:pPr>
        <w:pStyle w:val="ListParagraph"/>
        <w:numPr>
          <w:ilvl w:val="1"/>
          <w:numId w:val="4"/>
        </w:numPr>
        <w:jc w:val="both"/>
        <w:rPr>
          <w:b/>
          <w:sz w:val="20"/>
          <w:szCs w:val="20"/>
          <w:u w:val="single"/>
        </w:rPr>
      </w:pPr>
      <w:r w:rsidRPr="00464644">
        <w:rPr>
          <w:sz w:val="20"/>
          <w:szCs w:val="20"/>
        </w:rPr>
        <w:t xml:space="preserve">Copia filei corespunzătoare din registrul propriu general de evidenţă a salariaţilor </w:t>
      </w:r>
    </w:p>
    <w:p w:rsidR="004C7A62" w:rsidRPr="00464644" w:rsidRDefault="004C7A62" w:rsidP="004C7A62">
      <w:pPr>
        <w:pStyle w:val="ListParagraph"/>
        <w:numPr>
          <w:ilvl w:val="1"/>
          <w:numId w:val="4"/>
        </w:numPr>
        <w:jc w:val="both"/>
        <w:rPr>
          <w:b/>
          <w:sz w:val="20"/>
          <w:szCs w:val="20"/>
          <w:u w:val="single"/>
        </w:rPr>
      </w:pPr>
      <w:r w:rsidRPr="00464644">
        <w:rPr>
          <w:sz w:val="20"/>
          <w:szCs w:val="20"/>
        </w:rPr>
        <w:t>Documentele care să ateste, eventual, criteriile social-umanitare.</w:t>
      </w:r>
    </w:p>
    <w:p w:rsidR="004C7A62" w:rsidRPr="00464644" w:rsidRDefault="004C7A62" w:rsidP="004C7A62">
      <w:pPr>
        <w:pStyle w:val="ListParagraph"/>
        <w:numPr>
          <w:ilvl w:val="1"/>
          <w:numId w:val="4"/>
        </w:numPr>
        <w:jc w:val="both"/>
        <w:rPr>
          <w:b/>
          <w:sz w:val="20"/>
          <w:szCs w:val="20"/>
          <w:u w:val="single"/>
        </w:rPr>
      </w:pPr>
      <w:r w:rsidRPr="00464644">
        <w:rPr>
          <w:sz w:val="20"/>
          <w:szCs w:val="20"/>
        </w:rPr>
        <w:t>Candidaţii din alte judeţe vor anexa, în mod obligatoriu, adeverinţă eliberată de inspectoratul şcolar al judeţului respectiv din care să rezulte că cererea de pretransfer prin schimb de posturi prin consimţământ în alt</w:t>
      </w:r>
      <w:r w:rsidR="00274C4F">
        <w:rPr>
          <w:sz w:val="20"/>
          <w:szCs w:val="20"/>
        </w:rPr>
        <w:t xml:space="preserve"> judeţ a fost luată în evidenţă, în original.</w:t>
      </w:r>
    </w:p>
    <w:p w:rsidR="004C7A62" w:rsidRPr="00464644" w:rsidRDefault="004C7A62" w:rsidP="007B58B3">
      <w:pPr>
        <w:jc w:val="center"/>
        <w:rPr>
          <w:sz w:val="20"/>
          <w:szCs w:val="20"/>
        </w:rPr>
      </w:pPr>
      <w:r w:rsidRPr="00464644">
        <w:rPr>
          <w:sz w:val="20"/>
          <w:szCs w:val="20"/>
        </w:rPr>
        <w:t>COMISIA JUDEŢEANĂ</w:t>
      </w:r>
    </w:p>
    <w:sectPr w:rsidR="004C7A62" w:rsidRPr="00464644" w:rsidSect="007B58B3">
      <w:pgSz w:w="11906" w:h="16838" w:code="9"/>
      <w:pgMar w:top="454" w:right="851" w:bottom="397" w:left="1418" w:header="454" w:footer="454"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819A7"/>
    <w:multiLevelType w:val="hybridMultilevel"/>
    <w:tmpl w:val="03EA7AA6"/>
    <w:lvl w:ilvl="0" w:tplc="C2F4BBEE">
      <w:start w:val="1"/>
      <w:numFmt w:val="upperLetter"/>
      <w:lvlText w:val="%1."/>
      <w:lvlJc w:val="left"/>
      <w:pPr>
        <w:ind w:left="720" w:hanging="360"/>
      </w:pPr>
      <w:rPr>
        <w:rFonts w:cs="TimesNewRomanPS-BoldMT"/>
        <w:b/>
        <w:sz w:val="22"/>
      </w:rPr>
    </w:lvl>
    <w:lvl w:ilvl="1" w:tplc="A0AA328C">
      <w:start w:val="1"/>
      <w:numFmt w:val="lowerLetter"/>
      <w:lvlText w:val="%2."/>
      <w:lvlJc w:val="left"/>
      <w:pPr>
        <w:ind w:left="1440" w:hanging="360"/>
      </w:pPr>
      <w:rPr>
        <w:b/>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1E7F1B99"/>
    <w:multiLevelType w:val="hybridMultilevel"/>
    <w:tmpl w:val="D952ADCE"/>
    <w:lvl w:ilvl="0" w:tplc="33327D76">
      <w:start w:val="1"/>
      <w:numFmt w:val="bullet"/>
      <w:lvlText w:val=""/>
      <w:lvlJc w:val="left"/>
      <w:pPr>
        <w:ind w:left="1080" w:hanging="360"/>
      </w:pPr>
      <w:rPr>
        <w:rFonts w:ascii="Wingdings" w:hAnsi="Wingdings" w:hint="default"/>
      </w:rPr>
    </w:lvl>
    <w:lvl w:ilvl="1" w:tplc="BA780D22">
      <w:start w:val="1"/>
      <w:numFmt w:val="lowerLetter"/>
      <w:lvlText w:val="%2."/>
      <w:lvlJc w:val="left"/>
      <w:pPr>
        <w:ind w:left="1800" w:hanging="360"/>
      </w:pPr>
      <w:rPr>
        <w:b/>
      </w:r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
    <w:nsid w:val="21AF6F2F"/>
    <w:multiLevelType w:val="hybridMultilevel"/>
    <w:tmpl w:val="546C268A"/>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4DCD7838"/>
    <w:multiLevelType w:val="hybridMultilevel"/>
    <w:tmpl w:val="8CE2553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4F9849BE"/>
    <w:multiLevelType w:val="hybridMultilevel"/>
    <w:tmpl w:val="3F5626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08"/>
  <w:hyphenationZone w:val="425"/>
  <w:characterSpacingControl w:val="doNotCompress"/>
  <w:compat/>
  <w:rsids>
    <w:rsidRoot w:val="000C210A"/>
    <w:rsid w:val="00004597"/>
    <w:rsid w:val="00017E05"/>
    <w:rsid w:val="00027A36"/>
    <w:rsid w:val="00045156"/>
    <w:rsid w:val="000534E2"/>
    <w:rsid w:val="00061361"/>
    <w:rsid w:val="000C210A"/>
    <w:rsid w:val="00107D10"/>
    <w:rsid w:val="00135E53"/>
    <w:rsid w:val="001A1E7E"/>
    <w:rsid w:val="001C1F74"/>
    <w:rsid w:val="001F4B78"/>
    <w:rsid w:val="00233F21"/>
    <w:rsid w:val="00235CCC"/>
    <w:rsid w:val="00271E9A"/>
    <w:rsid w:val="00274C4F"/>
    <w:rsid w:val="002A3239"/>
    <w:rsid w:val="002A63A0"/>
    <w:rsid w:val="002A716E"/>
    <w:rsid w:val="002B29E4"/>
    <w:rsid w:val="00300630"/>
    <w:rsid w:val="003223E5"/>
    <w:rsid w:val="00324FC5"/>
    <w:rsid w:val="003749CA"/>
    <w:rsid w:val="00396640"/>
    <w:rsid w:val="00416BEB"/>
    <w:rsid w:val="00431130"/>
    <w:rsid w:val="00446B08"/>
    <w:rsid w:val="00464644"/>
    <w:rsid w:val="004961D5"/>
    <w:rsid w:val="004C0525"/>
    <w:rsid w:val="004C7A62"/>
    <w:rsid w:val="00513DD6"/>
    <w:rsid w:val="005454EF"/>
    <w:rsid w:val="00553C6C"/>
    <w:rsid w:val="0057374E"/>
    <w:rsid w:val="00574004"/>
    <w:rsid w:val="005B0A97"/>
    <w:rsid w:val="005B4866"/>
    <w:rsid w:val="005F61FA"/>
    <w:rsid w:val="00630320"/>
    <w:rsid w:val="006A1BA8"/>
    <w:rsid w:val="006A28E6"/>
    <w:rsid w:val="006A4D91"/>
    <w:rsid w:val="006D0D72"/>
    <w:rsid w:val="00700C42"/>
    <w:rsid w:val="00780321"/>
    <w:rsid w:val="007A3F27"/>
    <w:rsid w:val="007B1459"/>
    <w:rsid w:val="007B58B3"/>
    <w:rsid w:val="007E0BF0"/>
    <w:rsid w:val="00810CE9"/>
    <w:rsid w:val="0083385E"/>
    <w:rsid w:val="00891F32"/>
    <w:rsid w:val="008D3722"/>
    <w:rsid w:val="00911128"/>
    <w:rsid w:val="00912C0F"/>
    <w:rsid w:val="00932D1C"/>
    <w:rsid w:val="009453B2"/>
    <w:rsid w:val="00963225"/>
    <w:rsid w:val="009840A7"/>
    <w:rsid w:val="009919AE"/>
    <w:rsid w:val="009C44B4"/>
    <w:rsid w:val="009C5295"/>
    <w:rsid w:val="00A25E1C"/>
    <w:rsid w:val="00A508A5"/>
    <w:rsid w:val="00A55097"/>
    <w:rsid w:val="00A64AF8"/>
    <w:rsid w:val="00AA3985"/>
    <w:rsid w:val="00AA6570"/>
    <w:rsid w:val="00AB3801"/>
    <w:rsid w:val="00B06CE0"/>
    <w:rsid w:val="00B91166"/>
    <w:rsid w:val="00BB3D1F"/>
    <w:rsid w:val="00BE1FF1"/>
    <w:rsid w:val="00BF7EFE"/>
    <w:rsid w:val="00C25B38"/>
    <w:rsid w:val="00C5298E"/>
    <w:rsid w:val="00C63789"/>
    <w:rsid w:val="00CB233A"/>
    <w:rsid w:val="00CB7213"/>
    <w:rsid w:val="00CE21EE"/>
    <w:rsid w:val="00CE6058"/>
    <w:rsid w:val="00CF6E9D"/>
    <w:rsid w:val="00D02C75"/>
    <w:rsid w:val="00D44588"/>
    <w:rsid w:val="00D649B6"/>
    <w:rsid w:val="00D67D3A"/>
    <w:rsid w:val="00D83EA5"/>
    <w:rsid w:val="00DC4453"/>
    <w:rsid w:val="00DE5808"/>
    <w:rsid w:val="00DF1ADD"/>
    <w:rsid w:val="00E407C7"/>
    <w:rsid w:val="00E742FD"/>
    <w:rsid w:val="00E776C6"/>
    <w:rsid w:val="00E907E4"/>
    <w:rsid w:val="00E964ED"/>
    <w:rsid w:val="00EA5E04"/>
    <w:rsid w:val="00EA7422"/>
    <w:rsid w:val="00F40EF6"/>
    <w:rsid w:val="00F864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F2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7E4"/>
    <w:pPr>
      <w:ind w:left="720"/>
      <w:contextualSpacing/>
    </w:pPr>
  </w:style>
  <w:style w:type="paragraph" w:customStyle="1" w:styleId="Default">
    <w:name w:val="Default"/>
    <w:rsid w:val="00E907E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C1F74"/>
    <w:rPr>
      <w:color w:val="0000FF" w:themeColor="hyperlink"/>
      <w:u w:val="single"/>
    </w:rPr>
  </w:style>
  <w:style w:type="paragraph" w:styleId="BalloonText">
    <w:name w:val="Balloon Text"/>
    <w:basedOn w:val="Normal"/>
    <w:link w:val="BalloonTextChar"/>
    <w:uiPriority w:val="99"/>
    <w:semiHidden/>
    <w:unhideWhenUsed/>
    <w:rsid w:val="00CB72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213"/>
    <w:rPr>
      <w:rFonts w:ascii="Tahoma" w:hAnsi="Tahoma" w:cs="Tahoma"/>
      <w:sz w:val="16"/>
      <w:szCs w:val="16"/>
    </w:rPr>
  </w:style>
  <w:style w:type="table" w:styleId="TableGrid">
    <w:name w:val="Table Grid"/>
    <w:basedOn w:val="TableNormal"/>
    <w:rsid w:val="009C44B4"/>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17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1169</Words>
  <Characters>6664</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W10</dc:creator>
  <cp:lastModifiedBy>Viorel</cp:lastModifiedBy>
  <cp:revision>2</cp:revision>
  <dcterms:created xsi:type="dcterms:W3CDTF">2018-03-28T04:38:00Z</dcterms:created>
  <dcterms:modified xsi:type="dcterms:W3CDTF">2018-03-28T04:38:00Z</dcterms:modified>
</cp:coreProperties>
</file>